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85723B" w:rsidRPr="00520C76" w14:paraId="3E89E0B0" w14:textId="77777777" w:rsidTr="0023452B">
        <w:trPr>
          <w:trHeight w:val="1817"/>
        </w:trPr>
        <w:tc>
          <w:tcPr>
            <w:tcW w:w="9426" w:type="dxa"/>
            <w:gridSpan w:val="2"/>
            <w:tcBorders>
              <w:bottom w:val="nil"/>
            </w:tcBorders>
          </w:tcPr>
          <w:p w14:paraId="6BD4D2C6" w14:textId="77777777" w:rsidR="0085723B" w:rsidRPr="00520C76" w:rsidRDefault="0085723B" w:rsidP="00180FD0">
            <w:pPr>
              <w:rPr>
                <w:rFonts w:asciiTheme="minorHAnsi" w:hAnsiTheme="minorHAnsi" w:cstheme="minorHAnsi"/>
              </w:rPr>
            </w:pPr>
          </w:p>
          <w:p w14:paraId="5EA6EC64" w14:textId="77777777" w:rsidR="0085723B" w:rsidRPr="00520C76" w:rsidRDefault="0085723B" w:rsidP="00180FD0">
            <w:pPr>
              <w:rPr>
                <w:rFonts w:asciiTheme="minorHAnsi" w:hAnsiTheme="minorHAnsi" w:cstheme="minorHAnsi"/>
                <w:b/>
                <w:sz w:val="32"/>
                <w:szCs w:val="32"/>
              </w:rPr>
            </w:pPr>
            <w:r w:rsidRPr="00520C76">
              <w:rPr>
                <w:rFonts w:asciiTheme="minorHAnsi" w:hAnsiTheme="minorHAnsi" w:cstheme="minorHAnsi"/>
                <w:b/>
                <w:sz w:val="32"/>
                <w:szCs w:val="32"/>
              </w:rPr>
              <w:t>Základní škola a mateřská škola Dříteč, okres Pardubice</w:t>
            </w:r>
          </w:p>
          <w:p w14:paraId="44C798E9" w14:textId="77777777" w:rsidR="0085723B" w:rsidRPr="00520C76" w:rsidRDefault="0085723B" w:rsidP="00180FD0">
            <w:pPr>
              <w:rPr>
                <w:rFonts w:asciiTheme="minorHAnsi" w:hAnsiTheme="minorHAnsi" w:cstheme="minorHAnsi"/>
                <w:b/>
                <w:sz w:val="32"/>
                <w:szCs w:val="32"/>
              </w:rPr>
            </w:pPr>
            <w:r w:rsidRPr="00520C76">
              <w:rPr>
                <w:rFonts w:asciiTheme="minorHAnsi" w:hAnsiTheme="minorHAnsi" w:cstheme="minorHAnsi"/>
                <w:b/>
                <w:sz w:val="32"/>
                <w:szCs w:val="32"/>
              </w:rPr>
              <w:t xml:space="preserve"> 533 05 Dříteč 44 </w:t>
            </w:r>
          </w:p>
          <w:p w14:paraId="384201A8" w14:textId="77777777" w:rsidR="0085723B" w:rsidRPr="00520C76" w:rsidRDefault="0085723B" w:rsidP="00180FD0">
            <w:pPr>
              <w:rPr>
                <w:rFonts w:asciiTheme="minorHAnsi" w:hAnsiTheme="minorHAnsi" w:cstheme="minorHAnsi"/>
                <w:b/>
                <w:sz w:val="32"/>
                <w:szCs w:val="32"/>
              </w:rPr>
            </w:pPr>
          </w:p>
          <w:p w14:paraId="574649CB" w14:textId="77777777" w:rsidR="0085723B" w:rsidRPr="00520C76" w:rsidRDefault="0085723B" w:rsidP="00180FD0">
            <w:pPr>
              <w:rPr>
                <w:rFonts w:asciiTheme="minorHAnsi" w:hAnsiTheme="minorHAnsi" w:cstheme="minorHAnsi"/>
                <w:sz w:val="28"/>
              </w:rPr>
            </w:pPr>
          </w:p>
        </w:tc>
      </w:tr>
      <w:tr w:rsidR="0085723B" w:rsidRPr="00520C76" w14:paraId="51A36064" w14:textId="77777777" w:rsidTr="0023452B">
        <w:trPr>
          <w:cantSplit/>
        </w:trPr>
        <w:tc>
          <w:tcPr>
            <w:tcW w:w="9426" w:type="dxa"/>
            <w:gridSpan w:val="2"/>
          </w:tcPr>
          <w:p w14:paraId="4A7DA803" w14:textId="77777777" w:rsidR="0085723B" w:rsidRPr="00520C76" w:rsidRDefault="0085723B" w:rsidP="00180FD0">
            <w:pPr>
              <w:rPr>
                <w:rFonts w:asciiTheme="minorHAnsi" w:hAnsiTheme="minorHAnsi" w:cstheme="minorHAnsi"/>
                <w:color w:val="0000FF"/>
                <w:sz w:val="28"/>
              </w:rPr>
            </w:pPr>
            <w:r w:rsidRPr="00520C76">
              <w:rPr>
                <w:rFonts w:asciiTheme="minorHAnsi" w:hAnsiTheme="minorHAnsi" w:cstheme="minorHAnsi"/>
                <w:b/>
                <w:caps/>
                <w:color w:val="0000FF"/>
                <w:sz w:val="40"/>
              </w:rPr>
              <w:t xml:space="preserve"> ŠKOLNÍ řád ZŠ</w:t>
            </w:r>
          </w:p>
        </w:tc>
      </w:tr>
      <w:tr w:rsidR="0085723B" w:rsidRPr="00520C76" w14:paraId="297DC346" w14:textId="77777777" w:rsidTr="0023452B">
        <w:tc>
          <w:tcPr>
            <w:tcW w:w="4465" w:type="dxa"/>
          </w:tcPr>
          <w:p w14:paraId="03B5CC5A" w14:textId="77777777" w:rsidR="0085723B" w:rsidRPr="00520C76" w:rsidRDefault="0085723B" w:rsidP="00180FD0">
            <w:pPr>
              <w:rPr>
                <w:rFonts w:asciiTheme="minorHAnsi" w:hAnsiTheme="minorHAnsi" w:cstheme="minorHAnsi"/>
                <w:color w:val="C00000"/>
                <w:sz w:val="28"/>
              </w:rPr>
            </w:pPr>
            <w:r w:rsidRPr="00520C76">
              <w:rPr>
                <w:rFonts w:asciiTheme="minorHAnsi" w:hAnsiTheme="minorHAnsi" w:cstheme="minorHAnsi"/>
                <w:color w:val="auto"/>
                <w:sz w:val="28"/>
              </w:rPr>
              <w:t>Č.j.:</w:t>
            </w:r>
          </w:p>
        </w:tc>
        <w:tc>
          <w:tcPr>
            <w:tcW w:w="4961" w:type="dxa"/>
          </w:tcPr>
          <w:p w14:paraId="706D3B03" w14:textId="1F52D935" w:rsidR="0085723B" w:rsidRPr="00520C76" w:rsidRDefault="00520C76" w:rsidP="00180FD0">
            <w:pPr>
              <w:rPr>
                <w:rFonts w:asciiTheme="minorHAnsi" w:hAnsiTheme="minorHAnsi" w:cstheme="minorHAnsi"/>
                <w:color w:val="C00000"/>
                <w:sz w:val="28"/>
              </w:rPr>
            </w:pPr>
            <w:proofErr w:type="spellStart"/>
            <w:r w:rsidRPr="00520C76">
              <w:rPr>
                <w:rFonts w:asciiTheme="minorHAnsi" w:hAnsiTheme="minorHAnsi" w:cstheme="minorHAnsi"/>
                <w:color w:val="auto"/>
                <w:sz w:val="28"/>
              </w:rPr>
              <w:t>ZSDri</w:t>
            </w:r>
            <w:proofErr w:type="spellEnd"/>
            <w:r w:rsidRPr="00520C76">
              <w:rPr>
                <w:rFonts w:asciiTheme="minorHAnsi" w:hAnsiTheme="minorHAnsi" w:cstheme="minorHAnsi"/>
                <w:color w:val="auto"/>
                <w:sz w:val="28"/>
              </w:rPr>
              <w:t>/3/2026</w:t>
            </w:r>
          </w:p>
        </w:tc>
      </w:tr>
      <w:tr w:rsidR="0085723B" w:rsidRPr="00520C76" w14:paraId="1F1AF503" w14:textId="77777777" w:rsidTr="0023452B">
        <w:tc>
          <w:tcPr>
            <w:tcW w:w="4465" w:type="dxa"/>
          </w:tcPr>
          <w:p w14:paraId="58B91E88" w14:textId="77777777" w:rsidR="0085723B" w:rsidRPr="00520C76" w:rsidRDefault="0085723B" w:rsidP="00180FD0">
            <w:pPr>
              <w:rPr>
                <w:rFonts w:asciiTheme="minorHAnsi" w:hAnsiTheme="minorHAnsi" w:cstheme="minorHAnsi"/>
                <w:sz w:val="28"/>
              </w:rPr>
            </w:pPr>
            <w:r w:rsidRPr="00520C76">
              <w:rPr>
                <w:rFonts w:asciiTheme="minorHAnsi" w:hAnsiTheme="minorHAnsi" w:cstheme="minorHAnsi"/>
                <w:sz w:val="28"/>
              </w:rPr>
              <w:t>Vypracoval:</w:t>
            </w:r>
          </w:p>
        </w:tc>
        <w:tc>
          <w:tcPr>
            <w:tcW w:w="4961" w:type="dxa"/>
          </w:tcPr>
          <w:p w14:paraId="50D539E5" w14:textId="0F583E49" w:rsidR="0085723B" w:rsidRPr="00520C76" w:rsidRDefault="0085723B" w:rsidP="00180FD0">
            <w:pPr>
              <w:rPr>
                <w:rFonts w:asciiTheme="minorHAnsi" w:hAnsiTheme="minorHAnsi" w:cstheme="minorHAnsi"/>
                <w:sz w:val="28"/>
              </w:rPr>
            </w:pPr>
            <w:r w:rsidRPr="00520C76">
              <w:rPr>
                <w:rFonts w:asciiTheme="minorHAnsi" w:hAnsiTheme="minorHAnsi" w:cstheme="minorHAnsi"/>
                <w:sz w:val="28"/>
              </w:rPr>
              <w:t xml:space="preserve">Mgr. </w:t>
            </w:r>
            <w:r w:rsidR="00315864" w:rsidRPr="00520C76">
              <w:rPr>
                <w:rFonts w:asciiTheme="minorHAnsi" w:hAnsiTheme="minorHAnsi" w:cstheme="minorHAnsi"/>
                <w:sz w:val="28"/>
              </w:rPr>
              <w:t>Hana Bezrouková</w:t>
            </w:r>
            <w:r w:rsidRPr="00520C76">
              <w:rPr>
                <w:rFonts w:asciiTheme="minorHAnsi" w:hAnsiTheme="minorHAnsi" w:cstheme="minorHAnsi"/>
                <w:sz w:val="28"/>
              </w:rPr>
              <w:t>, ředitelka školy</w:t>
            </w:r>
          </w:p>
        </w:tc>
      </w:tr>
      <w:tr w:rsidR="0085723B" w:rsidRPr="00520C76" w14:paraId="12C99489" w14:textId="77777777" w:rsidTr="0023452B">
        <w:tc>
          <w:tcPr>
            <w:tcW w:w="4465" w:type="dxa"/>
          </w:tcPr>
          <w:p w14:paraId="6836405D" w14:textId="77777777" w:rsidR="0085723B" w:rsidRPr="00520C76" w:rsidRDefault="0085723B" w:rsidP="00180FD0">
            <w:pPr>
              <w:rPr>
                <w:rFonts w:asciiTheme="minorHAnsi" w:hAnsiTheme="minorHAnsi" w:cstheme="minorHAnsi"/>
                <w:sz w:val="28"/>
              </w:rPr>
            </w:pPr>
            <w:r w:rsidRPr="00520C76">
              <w:rPr>
                <w:rFonts w:asciiTheme="minorHAnsi" w:hAnsiTheme="minorHAnsi" w:cstheme="minorHAnsi"/>
                <w:sz w:val="28"/>
              </w:rPr>
              <w:t>Schválil:</w:t>
            </w:r>
          </w:p>
        </w:tc>
        <w:tc>
          <w:tcPr>
            <w:tcW w:w="4961" w:type="dxa"/>
          </w:tcPr>
          <w:p w14:paraId="04502C8B" w14:textId="6B9AD482" w:rsidR="0085723B" w:rsidRPr="00520C76" w:rsidRDefault="0085723B" w:rsidP="00180FD0">
            <w:pPr>
              <w:rPr>
                <w:rFonts w:asciiTheme="minorHAnsi" w:hAnsiTheme="minorHAnsi" w:cstheme="minorHAnsi"/>
                <w:sz w:val="28"/>
              </w:rPr>
            </w:pPr>
            <w:r w:rsidRPr="00520C76">
              <w:rPr>
                <w:rFonts w:asciiTheme="minorHAnsi" w:hAnsiTheme="minorHAnsi" w:cstheme="minorHAnsi"/>
                <w:sz w:val="28"/>
              </w:rPr>
              <w:t xml:space="preserve">Mgr. </w:t>
            </w:r>
            <w:r w:rsidR="00315864" w:rsidRPr="00520C76">
              <w:rPr>
                <w:rFonts w:asciiTheme="minorHAnsi" w:hAnsiTheme="minorHAnsi" w:cstheme="minorHAnsi"/>
                <w:sz w:val="28"/>
              </w:rPr>
              <w:t>Hana Bezrouková</w:t>
            </w:r>
            <w:r w:rsidRPr="00520C76">
              <w:rPr>
                <w:rFonts w:asciiTheme="minorHAnsi" w:hAnsiTheme="minorHAnsi" w:cstheme="minorHAnsi"/>
                <w:sz w:val="28"/>
              </w:rPr>
              <w:t>, ředitelka školy</w:t>
            </w:r>
          </w:p>
        </w:tc>
      </w:tr>
      <w:tr w:rsidR="0085723B" w:rsidRPr="00520C76" w14:paraId="6E539446" w14:textId="77777777" w:rsidTr="0023452B">
        <w:tc>
          <w:tcPr>
            <w:tcW w:w="4465" w:type="dxa"/>
          </w:tcPr>
          <w:p w14:paraId="5A53FC8C" w14:textId="77777777" w:rsidR="0085723B" w:rsidRPr="00520C76" w:rsidRDefault="0085723B" w:rsidP="00180FD0">
            <w:pPr>
              <w:rPr>
                <w:rFonts w:asciiTheme="minorHAnsi" w:hAnsiTheme="minorHAnsi" w:cstheme="minorHAnsi"/>
                <w:sz w:val="28"/>
              </w:rPr>
            </w:pPr>
            <w:r w:rsidRPr="00520C76">
              <w:rPr>
                <w:rFonts w:asciiTheme="minorHAnsi" w:hAnsiTheme="minorHAnsi" w:cstheme="minorHAnsi"/>
                <w:sz w:val="28"/>
              </w:rPr>
              <w:t>Pedagogická rada projednala dne</w:t>
            </w:r>
          </w:p>
        </w:tc>
        <w:tc>
          <w:tcPr>
            <w:tcW w:w="4961" w:type="dxa"/>
          </w:tcPr>
          <w:p w14:paraId="630C6A36" w14:textId="1863A080" w:rsidR="0085723B" w:rsidRPr="00520C76" w:rsidRDefault="0085723B" w:rsidP="00180FD0">
            <w:pPr>
              <w:rPr>
                <w:rFonts w:asciiTheme="minorHAnsi" w:hAnsiTheme="minorHAnsi" w:cstheme="minorHAnsi"/>
                <w:sz w:val="28"/>
              </w:rPr>
            </w:pPr>
            <w:r w:rsidRPr="00520C76">
              <w:rPr>
                <w:rFonts w:asciiTheme="minorHAnsi" w:hAnsiTheme="minorHAnsi" w:cstheme="minorHAnsi"/>
                <w:sz w:val="28"/>
              </w:rPr>
              <w:t>26. 8. 202</w:t>
            </w:r>
            <w:r w:rsidR="00AF67B0" w:rsidRPr="00520C76">
              <w:rPr>
                <w:rFonts w:asciiTheme="minorHAnsi" w:hAnsiTheme="minorHAnsi" w:cstheme="minorHAnsi"/>
                <w:sz w:val="28"/>
              </w:rPr>
              <w:t>6</w:t>
            </w:r>
          </w:p>
        </w:tc>
      </w:tr>
      <w:tr w:rsidR="0085723B" w:rsidRPr="00520C76" w14:paraId="0D150233" w14:textId="77777777" w:rsidTr="0023452B">
        <w:tc>
          <w:tcPr>
            <w:tcW w:w="4465" w:type="dxa"/>
          </w:tcPr>
          <w:p w14:paraId="3E3A1FD7" w14:textId="77777777" w:rsidR="0085723B" w:rsidRPr="00520C76" w:rsidRDefault="0085723B" w:rsidP="00180FD0">
            <w:pPr>
              <w:rPr>
                <w:rFonts w:asciiTheme="minorHAnsi" w:hAnsiTheme="minorHAnsi" w:cstheme="minorHAnsi"/>
                <w:sz w:val="28"/>
              </w:rPr>
            </w:pPr>
            <w:r w:rsidRPr="00520C76">
              <w:rPr>
                <w:rFonts w:asciiTheme="minorHAnsi" w:hAnsiTheme="minorHAnsi" w:cstheme="minorHAnsi"/>
                <w:sz w:val="28"/>
              </w:rPr>
              <w:t>Směrnice nabývá účinnosti ode dne:</w:t>
            </w:r>
          </w:p>
        </w:tc>
        <w:tc>
          <w:tcPr>
            <w:tcW w:w="4961" w:type="dxa"/>
          </w:tcPr>
          <w:p w14:paraId="56E43D6A" w14:textId="3E25CB57" w:rsidR="0085723B" w:rsidRPr="00520C76" w:rsidRDefault="0085723B" w:rsidP="00180FD0">
            <w:pPr>
              <w:rPr>
                <w:rFonts w:asciiTheme="minorHAnsi" w:hAnsiTheme="minorHAnsi" w:cstheme="minorHAnsi"/>
                <w:sz w:val="28"/>
              </w:rPr>
            </w:pPr>
            <w:r w:rsidRPr="00520C76">
              <w:rPr>
                <w:rFonts w:asciiTheme="minorHAnsi" w:hAnsiTheme="minorHAnsi" w:cstheme="minorHAnsi"/>
                <w:sz w:val="28"/>
              </w:rPr>
              <w:t>1. 9. 202</w:t>
            </w:r>
            <w:r w:rsidR="00315864" w:rsidRPr="00520C76">
              <w:rPr>
                <w:rFonts w:asciiTheme="minorHAnsi" w:hAnsiTheme="minorHAnsi" w:cstheme="minorHAnsi"/>
                <w:sz w:val="28"/>
              </w:rPr>
              <w:t>6</w:t>
            </w:r>
          </w:p>
        </w:tc>
      </w:tr>
      <w:tr w:rsidR="0085723B" w:rsidRPr="00520C76" w14:paraId="14E2DC8E" w14:textId="77777777" w:rsidTr="0023452B">
        <w:tc>
          <w:tcPr>
            <w:tcW w:w="9426" w:type="dxa"/>
            <w:gridSpan w:val="2"/>
          </w:tcPr>
          <w:p w14:paraId="7A020736" w14:textId="77777777" w:rsidR="0085723B" w:rsidRPr="00520C76" w:rsidRDefault="0085723B" w:rsidP="00180FD0">
            <w:pPr>
              <w:rPr>
                <w:rFonts w:asciiTheme="minorHAnsi" w:hAnsiTheme="minorHAnsi" w:cstheme="minorHAnsi"/>
                <w:sz w:val="28"/>
              </w:rPr>
            </w:pPr>
          </w:p>
          <w:p w14:paraId="3ADB94A9" w14:textId="1359D48D" w:rsidR="0085723B" w:rsidRPr="00520C76" w:rsidRDefault="0085723B" w:rsidP="00180FD0">
            <w:pPr>
              <w:rPr>
                <w:rFonts w:asciiTheme="minorHAnsi" w:hAnsiTheme="minorHAnsi" w:cstheme="minorHAnsi"/>
                <w:sz w:val="28"/>
              </w:rPr>
            </w:pPr>
            <w:r w:rsidRPr="00520C76">
              <w:rPr>
                <w:rFonts w:asciiTheme="minorHAnsi" w:hAnsiTheme="minorHAnsi" w:cstheme="minorHAnsi"/>
                <w:sz w:val="28"/>
              </w:rPr>
              <w:t xml:space="preserve">Tento řád nahrazuje školní řád ZŠ č.j. </w:t>
            </w:r>
            <w:r w:rsidR="00315864" w:rsidRPr="00520C76">
              <w:rPr>
                <w:rFonts w:asciiTheme="minorHAnsi" w:hAnsiTheme="minorHAnsi" w:cstheme="minorHAnsi"/>
                <w:color w:val="auto"/>
                <w:sz w:val="28"/>
                <w:szCs w:val="20"/>
              </w:rPr>
              <w:t>2022/01/09_ZŠ</w:t>
            </w:r>
          </w:p>
        </w:tc>
      </w:tr>
    </w:tbl>
    <w:p w14:paraId="5E340029" w14:textId="77777777" w:rsidR="0085723B" w:rsidRPr="00520C76" w:rsidRDefault="0085723B" w:rsidP="00180FD0">
      <w:pPr>
        <w:rPr>
          <w:rFonts w:asciiTheme="minorHAnsi" w:hAnsiTheme="minorHAnsi" w:cstheme="minorHAnsi"/>
          <w:sz w:val="28"/>
        </w:rPr>
      </w:pPr>
    </w:p>
    <w:p w14:paraId="0BF7172A" w14:textId="13C48F6E" w:rsidR="0085723B" w:rsidRPr="00520C76" w:rsidRDefault="0085723B" w:rsidP="00180FD0">
      <w:pPr>
        <w:rPr>
          <w:rFonts w:asciiTheme="minorHAnsi" w:hAnsiTheme="minorHAnsi" w:cstheme="minorHAnsi"/>
          <w:sz w:val="28"/>
        </w:rPr>
      </w:pPr>
      <w:r w:rsidRPr="00520C76">
        <w:rPr>
          <w:rFonts w:asciiTheme="minorHAnsi" w:hAnsiTheme="minorHAnsi" w:cstheme="minorHAnsi"/>
          <w:sz w:val="28"/>
        </w:rPr>
        <w:t xml:space="preserve">Ostatní pracovníci školy projednali dne: </w:t>
      </w:r>
      <w:r w:rsidR="00520C76" w:rsidRPr="00520C76">
        <w:rPr>
          <w:rFonts w:asciiTheme="minorHAnsi" w:hAnsiTheme="minorHAnsi" w:cstheme="minorHAnsi"/>
          <w:sz w:val="28"/>
        </w:rPr>
        <w:t>26</w:t>
      </w:r>
      <w:r w:rsidRPr="00520C76">
        <w:rPr>
          <w:rFonts w:asciiTheme="minorHAnsi" w:hAnsiTheme="minorHAnsi" w:cstheme="minorHAnsi"/>
          <w:sz w:val="28"/>
        </w:rPr>
        <w:t>. 8. 202</w:t>
      </w:r>
      <w:r w:rsidR="00520C76" w:rsidRPr="00520C76">
        <w:rPr>
          <w:rFonts w:asciiTheme="minorHAnsi" w:hAnsiTheme="minorHAnsi" w:cstheme="minorHAnsi"/>
          <w:sz w:val="28"/>
        </w:rPr>
        <w:t>6</w:t>
      </w:r>
    </w:p>
    <w:p w14:paraId="214059D0" w14:textId="6C17C602" w:rsidR="0085723B" w:rsidRPr="00520C76" w:rsidRDefault="0085723B" w:rsidP="00180FD0">
      <w:pPr>
        <w:rPr>
          <w:rFonts w:asciiTheme="minorHAnsi" w:hAnsiTheme="minorHAnsi" w:cstheme="minorHAnsi"/>
          <w:sz w:val="28"/>
        </w:rPr>
      </w:pPr>
      <w:r w:rsidRPr="00520C76">
        <w:rPr>
          <w:rFonts w:asciiTheme="minorHAnsi" w:hAnsiTheme="minorHAnsi" w:cstheme="minorHAnsi"/>
          <w:sz w:val="28"/>
        </w:rPr>
        <w:t xml:space="preserve">Školská rada schválila dne: </w:t>
      </w:r>
      <w:r w:rsidR="00520C76" w:rsidRPr="00520C76">
        <w:rPr>
          <w:rFonts w:asciiTheme="minorHAnsi" w:hAnsiTheme="minorHAnsi" w:cstheme="minorHAnsi"/>
          <w:sz w:val="28"/>
        </w:rPr>
        <w:t>31. 8. 2026</w:t>
      </w:r>
    </w:p>
    <w:p w14:paraId="3CC232D7" w14:textId="77777777" w:rsidR="0085723B" w:rsidRPr="00520C76" w:rsidRDefault="0085723B" w:rsidP="00180FD0">
      <w:pPr>
        <w:rPr>
          <w:rFonts w:asciiTheme="minorHAnsi" w:hAnsiTheme="minorHAnsi" w:cstheme="minorHAnsi"/>
          <w:sz w:val="28"/>
        </w:rPr>
      </w:pPr>
    </w:p>
    <w:p w14:paraId="01253761" w14:textId="77777777" w:rsidR="0085723B" w:rsidRPr="00520C76" w:rsidRDefault="0085723B" w:rsidP="00180FD0">
      <w:pPr>
        <w:rPr>
          <w:rFonts w:asciiTheme="minorHAnsi" w:hAnsiTheme="minorHAnsi" w:cstheme="minorHAnsi"/>
          <w:sz w:val="28"/>
          <w:szCs w:val="28"/>
        </w:rPr>
      </w:pPr>
      <w:r w:rsidRPr="00520C76">
        <w:rPr>
          <w:rFonts w:asciiTheme="minorHAnsi" w:hAnsiTheme="minorHAnsi" w:cstheme="minorHAnsi"/>
          <w:sz w:val="28"/>
          <w:szCs w:val="28"/>
        </w:rPr>
        <w:t>Obecná ustanovení</w:t>
      </w:r>
    </w:p>
    <w:p w14:paraId="0BCA2C7A" w14:textId="77777777" w:rsidR="0085723B" w:rsidRPr="00520C76" w:rsidRDefault="0085723B" w:rsidP="00180FD0">
      <w:pPr>
        <w:rPr>
          <w:rFonts w:asciiTheme="minorHAnsi" w:hAnsiTheme="minorHAnsi" w:cstheme="minorHAnsi"/>
          <w:sz w:val="28"/>
          <w:szCs w:val="28"/>
        </w:rPr>
      </w:pPr>
    </w:p>
    <w:p w14:paraId="623EC999" w14:textId="5B43FC28" w:rsidR="00C84BB5" w:rsidRPr="00520C76" w:rsidRDefault="000E13CB" w:rsidP="00180FD0">
      <w:pPr>
        <w:rPr>
          <w:rFonts w:asciiTheme="minorHAnsi" w:hAnsiTheme="minorHAnsi" w:cstheme="minorHAnsi"/>
          <w:sz w:val="28"/>
          <w:szCs w:val="28"/>
        </w:rPr>
      </w:pPr>
      <w:r w:rsidRPr="00520C76">
        <w:rPr>
          <w:rFonts w:asciiTheme="minorHAnsi" w:hAnsiTheme="minorHAnsi" w:cstheme="minorHAnsi"/>
          <w:sz w:val="28"/>
          <w:szCs w:val="28"/>
        </w:rPr>
        <w:t xml:space="preserve">Na základě ustanovení § 30 odst. 1 zákona č. 561/2004 Sb., o předškolním, základním, středním, vyšším odborném a jiném vzdělávání (školský zákon), v platném znění, vydávám jako statutární orgán školy tento </w:t>
      </w:r>
      <w:r w:rsidRPr="00520C76">
        <w:rPr>
          <w:rFonts w:asciiTheme="minorHAnsi" w:hAnsiTheme="minorHAnsi" w:cstheme="minorHAnsi"/>
          <w:b/>
          <w:bCs/>
          <w:sz w:val="28"/>
          <w:szCs w:val="28"/>
        </w:rPr>
        <w:t>Školní řád</w:t>
      </w:r>
      <w:r w:rsidRPr="00520C76">
        <w:rPr>
          <w:rFonts w:asciiTheme="minorHAnsi" w:hAnsiTheme="minorHAnsi" w:cstheme="minorHAnsi"/>
          <w:sz w:val="28"/>
          <w:szCs w:val="28"/>
        </w:rPr>
        <w:t xml:space="preserve">. </w:t>
      </w:r>
      <w:r w:rsidRPr="00520C76">
        <w:rPr>
          <w:rFonts w:asciiTheme="minorHAnsi" w:hAnsiTheme="minorHAnsi" w:cstheme="minorHAnsi"/>
          <w:b/>
          <w:bCs/>
          <w:sz w:val="28"/>
          <w:szCs w:val="28"/>
        </w:rPr>
        <w:t>Školní řád</w:t>
      </w:r>
      <w:r w:rsidRPr="00520C76">
        <w:rPr>
          <w:rFonts w:asciiTheme="minorHAnsi" w:hAnsiTheme="minorHAnsi" w:cstheme="minorHAnsi"/>
          <w:sz w:val="28"/>
          <w:szCs w:val="28"/>
        </w:rPr>
        <w:t xml:space="preserve"> je součástí organizačního řádu školy.</w:t>
      </w:r>
    </w:p>
    <w:p w14:paraId="15CCCBFD" w14:textId="6CBA624E" w:rsidR="007A3E6E" w:rsidRPr="00520C76" w:rsidRDefault="007A3E6E" w:rsidP="00180FD0">
      <w:pPr>
        <w:rPr>
          <w:rFonts w:asciiTheme="minorHAnsi" w:hAnsiTheme="minorHAnsi" w:cstheme="minorHAnsi"/>
          <w:sz w:val="28"/>
          <w:szCs w:val="28"/>
        </w:rPr>
      </w:pPr>
    </w:p>
    <w:p w14:paraId="455A296C" w14:textId="2EF3DB0B" w:rsidR="007A3E6E" w:rsidRPr="00520C76" w:rsidRDefault="007A3E6E" w:rsidP="00180FD0">
      <w:pPr>
        <w:rPr>
          <w:rFonts w:asciiTheme="minorHAnsi" w:hAnsiTheme="minorHAnsi" w:cstheme="minorHAnsi"/>
        </w:rPr>
      </w:pPr>
    </w:p>
    <w:p w14:paraId="5C27016C" w14:textId="5F6E7090" w:rsidR="007A3E6E" w:rsidRPr="00520C76" w:rsidRDefault="007A3E6E" w:rsidP="00180FD0">
      <w:pPr>
        <w:rPr>
          <w:rFonts w:asciiTheme="minorHAnsi" w:hAnsiTheme="minorHAnsi" w:cstheme="minorHAnsi"/>
        </w:rPr>
      </w:pPr>
    </w:p>
    <w:p w14:paraId="2AE12678" w14:textId="6D6F66DC" w:rsidR="007A3E6E" w:rsidRPr="00520C76" w:rsidRDefault="007A3E6E" w:rsidP="00180FD0">
      <w:pPr>
        <w:rPr>
          <w:rFonts w:asciiTheme="minorHAnsi" w:hAnsiTheme="minorHAnsi" w:cstheme="minorHAnsi"/>
        </w:rPr>
      </w:pPr>
    </w:p>
    <w:p w14:paraId="65CA0320" w14:textId="67143BFA" w:rsidR="00180FD0" w:rsidRPr="00520C76" w:rsidRDefault="00180FD0" w:rsidP="00180FD0">
      <w:pPr>
        <w:rPr>
          <w:rFonts w:asciiTheme="minorHAnsi" w:hAnsiTheme="minorHAnsi" w:cstheme="minorHAnsi"/>
        </w:rPr>
      </w:pPr>
    </w:p>
    <w:p w14:paraId="7E391EF9" w14:textId="77777777" w:rsidR="00520C76" w:rsidRPr="00520C76" w:rsidRDefault="00520C76" w:rsidP="00180FD0">
      <w:pPr>
        <w:rPr>
          <w:rFonts w:asciiTheme="minorHAnsi" w:hAnsiTheme="minorHAnsi" w:cstheme="minorHAnsi"/>
        </w:rPr>
      </w:pPr>
    </w:p>
    <w:p w14:paraId="5EDB503E" w14:textId="1EA23C02" w:rsidR="00180FD0" w:rsidRPr="00520C76" w:rsidRDefault="00180FD0" w:rsidP="00180FD0">
      <w:pPr>
        <w:rPr>
          <w:rFonts w:asciiTheme="minorHAnsi" w:hAnsiTheme="minorHAnsi" w:cstheme="minorHAnsi"/>
        </w:rPr>
      </w:pPr>
    </w:p>
    <w:p w14:paraId="50E4D844" w14:textId="764983BD" w:rsidR="00180FD0" w:rsidRPr="00520C76" w:rsidRDefault="00180FD0" w:rsidP="00180FD0">
      <w:pPr>
        <w:rPr>
          <w:rFonts w:asciiTheme="minorHAnsi" w:hAnsiTheme="minorHAnsi" w:cstheme="minorHAnsi"/>
        </w:rPr>
      </w:pPr>
    </w:p>
    <w:p w14:paraId="7D4FDE18" w14:textId="7C084968" w:rsidR="00180FD0" w:rsidRPr="00520C76" w:rsidRDefault="00180FD0" w:rsidP="00180FD0">
      <w:pPr>
        <w:rPr>
          <w:rFonts w:asciiTheme="minorHAnsi" w:hAnsiTheme="minorHAnsi" w:cstheme="minorHAnsi"/>
        </w:rPr>
      </w:pPr>
    </w:p>
    <w:p w14:paraId="64F52360" w14:textId="77777777" w:rsidR="00180FD0" w:rsidRPr="00520C76" w:rsidRDefault="00180FD0" w:rsidP="00180FD0">
      <w:pPr>
        <w:rPr>
          <w:rFonts w:asciiTheme="minorHAnsi" w:hAnsiTheme="minorHAnsi" w:cstheme="minorHAnsi"/>
        </w:rPr>
      </w:pPr>
    </w:p>
    <w:p w14:paraId="4678EE5C" w14:textId="285D10DF" w:rsidR="007A3E6E" w:rsidRPr="00520C76" w:rsidRDefault="007A3E6E" w:rsidP="00180FD0">
      <w:pPr>
        <w:rPr>
          <w:rFonts w:asciiTheme="minorHAnsi" w:hAnsiTheme="minorHAnsi" w:cstheme="minorHAnsi"/>
        </w:rPr>
      </w:pPr>
    </w:p>
    <w:p w14:paraId="155CFF80" w14:textId="2BC285BA" w:rsidR="007A3E6E" w:rsidRPr="00520C76" w:rsidRDefault="007A3E6E" w:rsidP="00180FD0">
      <w:pPr>
        <w:rPr>
          <w:rFonts w:asciiTheme="minorHAnsi" w:hAnsiTheme="minorHAnsi" w:cstheme="minorHAnsi"/>
        </w:rPr>
      </w:pPr>
    </w:p>
    <w:p w14:paraId="6090FB32" w14:textId="3501AA12" w:rsidR="007A3E6E" w:rsidRPr="00520C76" w:rsidRDefault="007A3E6E" w:rsidP="00180FD0">
      <w:pPr>
        <w:rPr>
          <w:rFonts w:asciiTheme="minorHAnsi" w:hAnsiTheme="minorHAnsi" w:cstheme="minorHAnsi"/>
        </w:rPr>
      </w:pPr>
    </w:p>
    <w:p w14:paraId="1BE64683" w14:textId="7F1C8771" w:rsidR="007A3E6E" w:rsidRDefault="007A3E6E" w:rsidP="00180FD0">
      <w:pPr>
        <w:rPr>
          <w:rFonts w:asciiTheme="minorHAnsi" w:hAnsiTheme="minorHAnsi" w:cstheme="minorHAnsi"/>
        </w:rPr>
      </w:pPr>
    </w:p>
    <w:p w14:paraId="0484E907" w14:textId="77777777" w:rsidR="00520C76" w:rsidRPr="00520C76" w:rsidRDefault="00520C76" w:rsidP="00180FD0">
      <w:pPr>
        <w:rPr>
          <w:rFonts w:asciiTheme="minorHAnsi" w:hAnsiTheme="minorHAnsi" w:cstheme="minorHAnsi"/>
        </w:rPr>
      </w:pPr>
    </w:p>
    <w:p w14:paraId="6A034583" w14:textId="1A8EA635" w:rsidR="007A3E6E" w:rsidRPr="00520C76" w:rsidRDefault="007A3E6E" w:rsidP="00180FD0">
      <w:pPr>
        <w:rPr>
          <w:rFonts w:asciiTheme="minorHAnsi" w:hAnsiTheme="minorHAnsi" w:cstheme="minorHAnsi"/>
        </w:rPr>
      </w:pPr>
    </w:p>
    <w:p w14:paraId="4CC3BA15" w14:textId="0BC694FE" w:rsidR="007A3E6E" w:rsidRPr="00520C76" w:rsidRDefault="007A3E6E" w:rsidP="00CA2660">
      <w:pPr>
        <w:ind w:left="0" w:firstLine="0"/>
        <w:rPr>
          <w:rFonts w:asciiTheme="minorHAnsi" w:hAnsiTheme="minorHAnsi" w:cstheme="minorHAnsi"/>
        </w:rPr>
      </w:pPr>
    </w:p>
    <w:p w14:paraId="6833869A" w14:textId="77777777" w:rsidR="00520C76" w:rsidRDefault="000E13CB" w:rsidP="00180FD0">
      <w:pPr>
        <w:rPr>
          <w:rFonts w:asciiTheme="minorHAnsi" w:hAnsiTheme="minorHAnsi" w:cstheme="minorHAnsi"/>
          <w:b/>
          <w:color w:val="C00000"/>
          <w:sz w:val="28"/>
        </w:rPr>
      </w:pPr>
      <w:r w:rsidRPr="00520C76">
        <w:rPr>
          <w:rFonts w:asciiTheme="minorHAnsi" w:hAnsiTheme="minorHAnsi" w:cstheme="minorHAnsi"/>
          <w:b/>
          <w:color w:val="C00000"/>
          <w:sz w:val="28"/>
        </w:rPr>
        <w:lastRenderedPageBreak/>
        <w:t xml:space="preserve">I. Práva a povinností žáků a jejich zákonných zástupců ve škole </w:t>
      </w:r>
      <w:r w:rsidR="00AB101C" w:rsidRPr="00520C76">
        <w:rPr>
          <w:rFonts w:asciiTheme="minorHAnsi" w:hAnsiTheme="minorHAnsi" w:cstheme="minorHAnsi"/>
          <w:b/>
          <w:color w:val="C00000"/>
          <w:sz w:val="28"/>
        </w:rPr>
        <w:t xml:space="preserve">            </w:t>
      </w:r>
    </w:p>
    <w:p w14:paraId="17D4EBA1" w14:textId="5D10CA73" w:rsidR="00372ABC" w:rsidRPr="00520C76" w:rsidRDefault="000E13CB" w:rsidP="00180FD0">
      <w:pPr>
        <w:rPr>
          <w:rFonts w:asciiTheme="minorHAnsi" w:hAnsiTheme="minorHAnsi" w:cstheme="minorHAnsi"/>
          <w:b/>
        </w:rPr>
      </w:pPr>
      <w:r w:rsidRPr="00520C76">
        <w:rPr>
          <w:rFonts w:asciiTheme="minorHAnsi" w:hAnsiTheme="minorHAnsi" w:cstheme="minorHAnsi"/>
          <w:b/>
          <w:color w:val="C00000"/>
          <w:sz w:val="28"/>
        </w:rPr>
        <w:t>a podrobnosti o pravidlech vzájemných vztahů s pedagogickými pracovníky.</w:t>
      </w:r>
    </w:p>
    <w:p w14:paraId="21A6581B" w14:textId="77777777" w:rsidR="000E13CB" w:rsidRPr="00520C76" w:rsidRDefault="000E13CB" w:rsidP="00180FD0">
      <w:pPr>
        <w:rPr>
          <w:rFonts w:asciiTheme="minorHAnsi" w:hAnsiTheme="minorHAnsi" w:cstheme="minorHAnsi"/>
          <w:b/>
          <w:color w:val="FF0000"/>
        </w:rPr>
      </w:pPr>
    </w:p>
    <w:p w14:paraId="539E8C79" w14:textId="4396B235" w:rsidR="007A3E6E" w:rsidRPr="00520C76" w:rsidRDefault="00372ABC" w:rsidP="00180FD0">
      <w:pPr>
        <w:rPr>
          <w:rFonts w:asciiTheme="minorHAnsi" w:hAnsiTheme="minorHAnsi" w:cstheme="minorHAnsi"/>
          <w:b/>
          <w:color w:val="000000" w:themeColor="text1"/>
        </w:rPr>
      </w:pPr>
      <w:r w:rsidRPr="00520C76">
        <w:rPr>
          <w:rFonts w:asciiTheme="minorHAnsi" w:hAnsiTheme="minorHAnsi" w:cstheme="minorHAnsi"/>
          <w:b/>
          <w:color w:val="000000" w:themeColor="text1"/>
        </w:rPr>
        <w:t xml:space="preserve">Základní práva </w:t>
      </w:r>
      <w:r w:rsidR="002729BA" w:rsidRPr="00520C76">
        <w:rPr>
          <w:rFonts w:asciiTheme="minorHAnsi" w:hAnsiTheme="minorHAnsi" w:cstheme="minorHAnsi"/>
          <w:b/>
          <w:color w:val="000000" w:themeColor="text1"/>
        </w:rPr>
        <w:t xml:space="preserve">a povinnosti </w:t>
      </w:r>
      <w:r w:rsidRPr="00520C76">
        <w:rPr>
          <w:rFonts w:asciiTheme="minorHAnsi" w:hAnsiTheme="minorHAnsi" w:cstheme="minorHAnsi"/>
          <w:b/>
          <w:color w:val="000000" w:themeColor="text1"/>
        </w:rPr>
        <w:t>žáků</w:t>
      </w:r>
      <w:r w:rsidR="007A3E6E" w:rsidRPr="00520C76">
        <w:rPr>
          <w:rFonts w:asciiTheme="minorHAnsi" w:hAnsiTheme="minorHAnsi" w:cstheme="minorHAnsi"/>
          <w:b/>
          <w:color w:val="000000" w:themeColor="text1"/>
        </w:rPr>
        <w:t xml:space="preserve"> </w:t>
      </w:r>
    </w:p>
    <w:p w14:paraId="073F686F" w14:textId="77777777" w:rsidR="00810D1A" w:rsidRPr="00520C76" w:rsidRDefault="00810D1A" w:rsidP="00180FD0">
      <w:pPr>
        <w:rPr>
          <w:rFonts w:asciiTheme="minorHAnsi" w:hAnsiTheme="minorHAnsi" w:cstheme="minorHAnsi"/>
          <w:color w:val="000000" w:themeColor="text1"/>
        </w:rPr>
      </w:pPr>
    </w:p>
    <w:p w14:paraId="047FE403" w14:textId="0801A91A" w:rsidR="007A3E6E" w:rsidRPr="00520C76" w:rsidRDefault="007A3E6E" w:rsidP="00180FD0">
      <w:pPr>
        <w:rPr>
          <w:rFonts w:asciiTheme="minorHAnsi" w:hAnsiTheme="minorHAnsi" w:cstheme="minorHAnsi"/>
          <w:b/>
          <w:color w:val="000000" w:themeColor="text1"/>
        </w:rPr>
      </w:pPr>
      <w:r w:rsidRPr="00520C76">
        <w:rPr>
          <w:rFonts w:asciiTheme="minorHAnsi" w:hAnsiTheme="minorHAnsi" w:cstheme="minorHAnsi"/>
          <w:b/>
          <w:color w:val="000000" w:themeColor="text1"/>
        </w:rPr>
        <w:t xml:space="preserve">Žák má právo: </w:t>
      </w:r>
    </w:p>
    <w:p w14:paraId="3F8B826A" w14:textId="7A22C8BE" w:rsidR="000E13CB" w:rsidRPr="00520C76" w:rsidRDefault="000E13CB" w:rsidP="00810D1A">
      <w:pPr>
        <w:pStyle w:val="Odstavecseseznamem"/>
        <w:numPr>
          <w:ilvl w:val="0"/>
          <w:numId w:val="1"/>
        </w:numPr>
        <w:rPr>
          <w:rFonts w:asciiTheme="minorHAnsi" w:hAnsiTheme="minorHAnsi" w:cstheme="minorHAnsi"/>
          <w:color w:val="000000" w:themeColor="text1"/>
        </w:rPr>
      </w:pPr>
      <w:r w:rsidRPr="00520C76">
        <w:rPr>
          <w:rFonts w:asciiTheme="minorHAnsi" w:hAnsiTheme="minorHAnsi" w:cstheme="minorHAnsi"/>
          <w:color w:val="000000" w:themeColor="text1"/>
        </w:rPr>
        <w:t>na vzdělávání a účast ve výuce podle rozvrhu hodin,</w:t>
      </w:r>
    </w:p>
    <w:p w14:paraId="74900439" w14:textId="7F175C00" w:rsidR="007A3E6E" w:rsidRPr="00520C76" w:rsidRDefault="000E13CB" w:rsidP="00810D1A">
      <w:pPr>
        <w:pStyle w:val="Odstavecseseznamem"/>
        <w:numPr>
          <w:ilvl w:val="0"/>
          <w:numId w:val="1"/>
        </w:numPr>
        <w:rPr>
          <w:rFonts w:asciiTheme="minorHAnsi" w:hAnsiTheme="minorHAnsi" w:cstheme="minorHAnsi"/>
          <w:color w:val="000000" w:themeColor="text1"/>
        </w:rPr>
      </w:pPr>
      <w:r w:rsidRPr="00520C76">
        <w:rPr>
          <w:rFonts w:asciiTheme="minorHAnsi" w:hAnsiTheme="minorHAnsi" w:cstheme="minorHAnsi"/>
          <w:color w:val="000000" w:themeColor="text1"/>
        </w:rPr>
        <w:t>n</w:t>
      </w:r>
      <w:r w:rsidR="007A3E6E" w:rsidRPr="00520C76">
        <w:rPr>
          <w:rFonts w:asciiTheme="minorHAnsi" w:hAnsiTheme="minorHAnsi" w:cstheme="minorHAnsi"/>
          <w:color w:val="000000" w:themeColor="text1"/>
        </w:rPr>
        <w:t>a odpočinek a volný čas</w:t>
      </w:r>
      <w:r w:rsidRPr="00520C76">
        <w:rPr>
          <w:rFonts w:asciiTheme="minorHAnsi" w:hAnsiTheme="minorHAnsi" w:cstheme="minorHAnsi"/>
          <w:color w:val="000000" w:themeColor="text1"/>
        </w:rPr>
        <w:t xml:space="preserve">, </w:t>
      </w:r>
    </w:p>
    <w:p w14:paraId="605D20F0" w14:textId="3145E691" w:rsidR="000E13CB" w:rsidRPr="00520C76" w:rsidRDefault="000E13CB" w:rsidP="00810D1A">
      <w:pPr>
        <w:pStyle w:val="Odstavecseseznamem"/>
        <w:numPr>
          <w:ilvl w:val="0"/>
          <w:numId w:val="1"/>
        </w:numPr>
        <w:rPr>
          <w:rFonts w:asciiTheme="minorHAnsi" w:hAnsiTheme="minorHAnsi" w:cstheme="minorHAnsi"/>
          <w:color w:val="000000" w:themeColor="text1"/>
        </w:rPr>
      </w:pPr>
      <w:r w:rsidRPr="00520C76">
        <w:rPr>
          <w:rFonts w:asciiTheme="minorHAnsi" w:hAnsiTheme="minorHAnsi" w:cstheme="minorHAnsi"/>
          <w:color w:val="000000" w:themeColor="text1"/>
        </w:rPr>
        <w:t>na zabezpečení přístupu k informacím, zejména takovým, které podporují jeho duchovní, morální a sociální rozvoj, a na ochranu před informacemi, které škodí jeho pozitivnímu vývoji a nevhodně ovlivňují jeho morálku,</w:t>
      </w:r>
    </w:p>
    <w:p w14:paraId="776611DA" w14:textId="2C9B3A2F" w:rsidR="000E13CB" w:rsidRPr="00520C76" w:rsidRDefault="000E13CB" w:rsidP="00810D1A">
      <w:pPr>
        <w:pStyle w:val="Odstavecseseznamem"/>
        <w:numPr>
          <w:ilvl w:val="0"/>
          <w:numId w:val="1"/>
        </w:numPr>
        <w:rPr>
          <w:rFonts w:asciiTheme="minorHAnsi" w:hAnsiTheme="minorHAnsi" w:cstheme="minorHAnsi"/>
          <w:color w:val="000000" w:themeColor="text1"/>
        </w:rPr>
      </w:pPr>
      <w:r w:rsidRPr="00520C76">
        <w:rPr>
          <w:rFonts w:asciiTheme="minorHAnsi" w:hAnsiTheme="minorHAnsi" w:cstheme="minorHAnsi"/>
          <w:color w:val="000000" w:themeColor="text1"/>
        </w:rPr>
        <w:t xml:space="preserve">na vyjádření vlastního názoru ve všech věcech, které se ho týkají, přičemž svůj názor musí vyjadřovat přiměřenou formou, která neodporuje zásadám slušnosti a dobrého občanského soužití; jeho názorům musí být věnována pozornost odpovídající jeho věku a vývoji a tento názor může sdělit všem pedagogickým </w:t>
      </w:r>
      <w:r w:rsidR="00E77634" w:rsidRPr="00520C76">
        <w:rPr>
          <w:rFonts w:asciiTheme="minorHAnsi" w:hAnsiTheme="minorHAnsi" w:cstheme="minorHAnsi"/>
          <w:color w:val="000000" w:themeColor="text1"/>
        </w:rPr>
        <w:t xml:space="preserve">         </w:t>
      </w:r>
      <w:r w:rsidRPr="00520C76">
        <w:rPr>
          <w:rFonts w:asciiTheme="minorHAnsi" w:hAnsiTheme="minorHAnsi" w:cstheme="minorHAnsi"/>
          <w:color w:val="000000" w:themeColor="text1"/>
        </w:rPr>
        <w:t>i provozním zaměstnancům školy,</w:t>
      </w:r>
    </w:p>
    <w:p w14:paraId="7E57C81D" w14:textId="00B597AB" w:rsidR="000E13CB" w:rsidRPr="00520C76" w:rsidRDefault="000E13CB" w:rsidP="00810D1A">
      <w:pPr>
        <w:pStyle w:val="Odstavecseseznamem"/>
        <w:numPr>
          <w:ilvl w:val="0"/>
          <w:numId w:val="1"/>
        </w:numPr>
        <w:rPr>
          <w:rFonts w:asciiTheme="minorHAnsi" w:hAnsiTheme="minorHAnsi" w:cstheme="minorHAnsi"/>
          <w:color w:val="000000" w:themeColor="text1"/>
        </w:rPr>
      </w:pPr>
      <w:r w:rsidRPr="00520C76">
        <w:rPr>
          <w:rFonts w:asciiTheme="minorHAnsi" w:hAnsiTheme="minorHAnsi" w:cstheme="minorHAnsi"/>
          <w:color w:val="000000" w:themeColor="text1"/>
        </w:rPr>
        <w:t xml:space="preserve">na ochranu před fyzickým nebo psychickým násilím, nedbalým zacházením </w:t>
      </w:r>
      <w:r w:rsidR="00650955" w:rsidRPr="00520C76">
        <w:rPr>
          <w:rFonts w:asciiTheme="minorHAnsi" w:hAnsiTheme="minorHAnsi" w:cstheme="minorHAnsi"/>
          <w:color w:val="000000" w:themeColor="text1"/>
        </w:rPr>
        <w:t xml:space="preserve">          </w:t>
      </w:r>
      <w:r w:rsidRPr="00520C76">
        <w:rPr>
          <w:rFonts w:asciiTheme="minorHAnsi" w:hAnsiTheme="minorHAnsi" w:cstheme="minorHAnsi"/>
          <w:color w:val="000000" w:themeColor="text1"/>
        </w:rPr>
        <w:t>a před sociálně patologickými jevy, včetně práva na využití preventivních programů, které slouží k poskytnutí potřebné podpory,</w:t>
      </w:r>
    </w:p>
    <w:p w14:paraId="26B4C23E" w14:textId="279B8651" w:rsidR="002729BA" w:rsidRPr="00520C76" w:rsidRDefault="002729BA" w:rsidP="00810D1A">
      <w:pPr>
        <w:pStyle w:val="Odstavecseseznamem"/>
        <w:numPr>
          <w:ilvl w:val="0"/>
          <w:numId w:val="1"/>
        </w:numPr>
        <w:rPr>
          <w:rFonts w:asciiTheme="minorHAnsi" w:hAnsiTheme="minorHAnsi" w:cstheme="minorHAnsi"/>
          <w:color w:val="000000" w:themeColor="text1"/>
        </w:rPr>
      </w:pPr>
      <w:r w:rsidRPr="00520C76">
        <w:rPr>
          <w:rFonts w:asciiTheme="minorHAnsi" w:hAnsiTheme="minorHAnsi" w:cstheme="minorHAnsi"/>
          <w:color w:val="000000" w:themeColor="text1"/>
        </w:rPr>
        <w:t>na poskytnutí pomoci v případě, že se ocitne v nesnázích nebo řeší osobní problémy,</w:t>
      </w:r>
    </w:p>
    <w:p w14:paraId="200A494B" w14:textId="77777777" w:rsidR="002729BA" w:rsidRPr="00520C76" w:rsidRDefault="002729BA" w:rsidP="00810D1A">
      <w:pPr>
        <w:pStyle w:val="Odstavecseseznamem"/>
        <w:numPr>
          <w:ilvl w:val="0"/>
          <w:numId w:val="1"/>
        </w:numPr>
        <w:rPr>
          <w:rFonts w:asciiTheme="minorHAnsi" w:hAnsiTheme="minorHAnsi" w:cstheme="minorHAnsi"/>
          <w:color w:val="000000" w:themeColor="text1"/>
        </w:rPr>
      </w:pPr>
      <w:r w:rsidRPr="00520C76">
        <w:rPr>
          <w:rFonts w:asciiTheme="minorHAnsi" w:hAnsiTheme="minorHAnsi" w:cstheme="minorHAnsi"/>
          <w:color w:val="000000" w:themeColor="text1"/>
        </w:rPr>
        <w:t>vyžádat si pomoc vyučujícího nebo asistenta pedagoga v případě, že neporozuměl učivu nebo potřebuje doplnit své znalosti,</w:t>
      </w:r>
    </w:p>
    <w:p w14:paraId="40C877DD" w14:textId="2B75474D" w:rsidR="007A3E6E" w:rsidRPr="00520C76" w:rsidRDefault="002729BA" w:rsidP="00810D1A">
      <w:pPr>
        <w:pStyle w:val="Odstavecseseznamem"/>
        <w:numPr>
          <w:ilvl w:val="0"/>
          <w:numId w:val="1"/>
        </w:numPr>
        <w:rPr>
          <w:rFonts w:asciiTheme="minorHAnsi" w:hAnsiTheme="minorHAnsi" w:cstheme="minorHAnsi"/>
          <w:color w:val="000000" w:themeColor="text1"/>
        </w:rPr>
      </w:pPr>
      <w:r w:rsidRPr="00520C76">
        <w:rPr>
          <w:rFonts w:asciiTheme="minorHAnsi" w:hAnsiTheme="minorHAnsi" w:cstheme="minorHAnsi"/>
          <w:color w:val="000000" w:themeColor="text1"/>
        </w:rPr>
        <w:t>obrátit se na svého třídního učitele, případně na vedení školy, je-li přesvědčen, že je jeho činnost či chování nespravedlivě hodnoceno kterýmkoli z pracovníků školy,</w:t>
      </w:r>
    </w:p>
    <w:p w14:paraId="65AB31D9" w14:textId="36092D50" w:rsidR="007A3E6E" w:rsidRPr="00520C76" w:rsidRDefault="002729BA" w:rsidP="00810D1A">
      <w:pPr>
        <w:ind w:left="708" w:firstLine="12"/>
        <w:rPr>
          <w:rFonts w:asciiTheme="minorHAnsi" w:hAnsiTheme="minorHAnsi" w:cstheme="minorHAnsi"/>
          <w:color w:val="000000" w:themeColor="text1"/>
        </w:rPr>
      </w:pPr>
      <w:r w:rsidRPr="00520C76">
        <w:rPr>
          <w:rFonts w:asciiTheme="minorHAnsi" w:hAnsiTheme="minorHAnsi" w:cstheme="minorHAnsi"/>
          <w:color w:val="000000" w:themeColor="text1"/>
        </w:rPr>
        <w:t xml:space="preserve">na poradenskou pomoc školy a speciální péči v odůvodněných případech </w:t>
      </w:r>
      <w:r w:rsidR="001E060C" w:rsidRPr="00520C76">
        <w:rPr>
          <w:rFonts w:asciiTheme="minorHAnsi" w:hAnsiTheme="minorHAnsi" w:cstheme="minorHAnsi"/>
          <w:color w:val="000000" w:themeColor="text1"/>
        </w:rPr>
        <w:t xml:space="preserve">               </w:t>
      </w:r>
      <w:proofErr w:type="gramStart"/>
      <w:r w:rsidR="001E060C" w:rsidRPr="00520C76">
        <w:rPr>
          <w:rFonts w:asciiTheme="minorHAnsi" w:hAnsiTheme="minorHAnsi" w:cstheme="minorHAnsi"/>
          <w:color w:val="000000" w:themeColor="text1"/>
        </w:rPr>
        <w:t xml:space="preserve">   </w:t>
      </w:r>
      <w:r w:rsidRPr="00520C76">
        <w:rPr>
          <w:rFonts w:asciiTheme="minorHAnsi" w:hAnsiTheme="minorHAnsi" w:cstheme="minorHAnsi"/>
          <w:color w:val="000000" w:themeColor="text1"/>
        </w:rPr>
        <w:t>(</w:t>
      </w:r>
      <w:proofErr w:type="gramEnd"/>
      <w:r w:rsidRPr="00520C76">
        <w:rPr>
          <w:rFonts w:asciiTheme="minorHAnsi" w:hAnsiTheme="minorHAnsi" w:cstheme="minorHAnsi"/>
          <w:color w:val="000000" w:themeColor="text1"/>
        </w:rPr>
        <w:t>v případě</w:t>
      </w:r>
      <w:r w:rsidR="001E060C" w:rsidRPr="00520C76">
        <w:rPr>
          <w:rFonts w:asciiTheme="minorHAnsi" w:hAnsiTheme="minorHAnsi" w:cstheme="minorHAnsi"/>
          <w:color w:val="000000" w:themeColor="text1"/>
        </w:rPr>
        <w:t xml:space="preserve"> </w:t>
      </w:r>
      <w:r w:rsidRPr="00520C76">
        <w:rPr>
          <w:rFonts w:asciiTheme="minorHAnsi" w:hAnsiTheme="minorHAnsi" w:cstheme="minorHAnsi"/>
          <w:color w:val="000000" w:themeColor="text1"/>
        </w:rPr>
        <w:t>jakéhokoliv druhu onemocnění, zdravotního postižení nebo znevýhodnění, případně v případě mimořádných schopností a talentu),</w:t>
      </w:r>
      <w:r w:rsidR="007A3E6E" w:rsidRPr="00520C76">
        <w:rPr>
          <w:rFonts w:asciiTheme="minorHAnsi" w:hAnsiTheme="minorHAnsi" w:cstheme="minorHAnsi"/>
          <w:color w:val="000000" w:themeColor="text1"/>
        </w:rPr>
        <w:t xml:space="preserve"> </w:t>
      </w:r>
    </w:p>
    <w:p w14:paraId="781A5FF0" w14:textId="77777777" w:rsidR="002729BA" w:rsidRPr="00520C76" w:rsidRDefault="002729BA" w:rsidP="00810D1A">
      <w:pPr>
        <w:pStyle w:val="Odstavecseseznamem"/>
        <w:numPr>
          <w:ilvl w:val="0"/>
          <w:numId w:val="2"/>
        </w:numPr>
        <w:rPr>
          <w:rFonts w:asciiTheme="minorHAnsi" w:hAnsiTheme="minorHAnsi" w:cstheme="minorHAnsi"/>
          <w:color w:val="000000" w:themeColor="text1"/>
        </w:rPr>
      </w:pPr>
      <w:r w:rsidRPr="00520C76">
        <w:rPr>
          <w:rFonts w:asciiTheme="minorHAnsi" w:hAnsiTheme="minorHAnsi" w:cstheme="minorHAnsi"/>
          <w:color w:val="000000" w:themeColor="text1"/>
        </w:rPr>
        <w:t>na život a práci ve zdravém, čistém a estetickém prostředí a na odstraňování škodlivin ze školního prostředí v rámci možností školy,</w:t>
      </w:r>
      <w:r w:rsidR="007A3E6E" w:rsidRPr="00520C76">
        <w:rPr>
          <w:rFonts w:asciiTheme="minorHAnsi" w:hAnsiTheme="minorHAnsi" w:cstheme="minorHAnsi"/>
          <w:color w:val="000000" w:themeColor="text1"/>
        </w:rPr>
        <w:t xml:space="preserve"> </w:t>
      </w:r>
    </w:p>
    <w:p w14:paraId="7DC4E7C6" w14:textId="52D95EE5" w:rsidR="007A3E6E" w:rsidRPr="00520C76" w:rsidRDefault="002729BA" w:rsidP="00810D1A">
      <w:pPr>
        <w:pStyle w:val="Odstavecseseznamem"/>
        <w:numPr>
          <w:ilvl w:val="0"/>
          <w:numId w:val="2"/>
        </w:numPr>
        <w:rPr>
          <w:rFonts w:asciiTheme="minorHAnsi" w:hAnsiTheme="minorHAnsi" w:cstheme="minorHAnsi"/>
          <w:color w:val="000000" w:themeColor="text1"/>
        </w:rPr>
      </w:pPr>
      <w:r w:rsidRPr="00520C76">
        <w:rPr>
          <w:rFonts w:asciiTheme="minorHAnsi" w:hAnsiTheme="minorHAnsi" w:cstheme="minorHAnsi"/>
          <w:color w:val="000000" w:themeColor="text1"/>
        </w:rPr>
        <w:t>na ochranu před všemi formami sexuálního zneužívání a před kontaktem s návykovými a psychotropními látkami v prostorách a v areálu školy.</w:t>
      </w:r>
    </w:p>
    <w:p w14:paraId="05FC9E8E" w14:textId="77777777" w:rsidR="007A3E6E" w:rsidRPr="00520C76" w:rsidRDefault="007A3E6E" w:rsidP="00180FD0">
      <w:pPr>
        <w:rPr>
          <w:rFonts w:asciiTheme="minorHAnsi" w:hAnsiTheme="minorHAnsi" w:cstheme="minorHAnsi"/>
        </w:rPr>
      </w:pPr>
    </w:p>
    <w:p w14:paraId="475B669B" w14:textId="6438A378" w:rsidR="007A3E6E" w:rsidRPr="00520C76" w:rsidRDefault="007A3E6E" w:rsidP="00180FD0">
      <w:pPr>
        <w:rPr>
          <w:rFonts w:asciiTheme="minorHAnsi" w:hAnsiTheme="minorHAnsi" w:cstheme="minorHAnsi"/>
          <w:b/>
          <w:szCs w:val="24"/>
        </w:rPr>
      </w:pPr>
      <w:r w:rsidRPr="00520C76">
        <w:rPr>
          <w:rFonts w:asciiTheme="minorHAnsi" w:hAnsiTheme="minorHAnsi" w:cstheme="minorHAnsi"/>
          <w:b/>
          <w:szCs w:val="24"/>
        </w:rPr>
        <w:t>Základní povinnosti žáků</w:t>
      </w:r>
      <w:r w:rsidR="00C644F9" w:rsidRPr="00520C76">
        <w:rPr>
          <w:rFonts w:asciiTheme="minorHAnsi" w:hAnsiTheme="minorHAnsi" w:cstheme="minorHAnsi"/>
          <w:b/>
          <w:szCs w:val="24"/>
        </w:rPr>
        <w:t>:</w:t>
      </w:r>
    </w:p>
    <w:p w14:paraId="60317D84" w14:textId="57178549" w:rsidR="00E63D42" w:rsidRPr="00520C76" w:rsidRDefault="00810D1A" w:rsidP="00810D1A">
      <w:pPr>
        <w:pStyle w:val="Odstavecseseznamem"/>
        <w:numPr>
          <w:ilvl w:val="0"/>
          <w:numId w:val="3"/>
        </w:numPr>
        <w:rPr>
          <w:rFonts w:asciiTheme="minorHAnsi" w:hAnsiTheme="minorHAnsi" w:cstheme="minorHAnsi"/>
        </w:rPr>
      </w:pPr>
      <w:r w:rsidRPr="00520C76">
        <w:rPr>
          <w:rFonts w:asciiTheme="minorHAnsi" w:hAnsiTheme="minorHAnsi" w:cstheme="minorHAnsi"/>
        </w:rPr>
        <w:t>Ž</w:t>
      </w:r>
      <w:r w:rsidR="00E63D42" w:rsidRPr="00520C76">
        <w:rPr>
          <w:rFonts w:asciiTheme="minorHAnsi" w:hAnsiTheme="minorHAnsi" w:cstheme="minorHAnsi"/>
        </w:rPr>
        <w:t>ák dodržuje zásady kulturního chování, pravidla slušnosti a dobrých mravů. Spolužáky, zaměstnance školy i jiné dospělé osoby zdraví srozumitelným pozdravem „Dobrý den.“</w:t>
      </w:r>
      <w:r w:rsidRPr="00520C76">
        <w:rPr>
          <w:rFonts w:asciiTheme="minorHAnsi" w:hAnsiTheme="minorHAnsi" w:cstheme="minorHAnsi"/>
        </w:rPr>
        <w:t>.</w:t>
      </w:r>
    </w:p>
    <w:p w14:paraId="65A915E1" w14:textId="5A5E9514" w:rsidR="00E63D42" w:rsidRPr="00520C76" w:rsidRDefault="00810D1A" w:rsidP="00810D1A">
      <w:pPr>
        <w:pStyle w:val="Odstavecseseznamem"/>
        <w:numPr>
          <w:ilvl w:val="0"/>
          <w:numId w:val="3"/>
        </w:numPr>
        <w:rPr>
          <w:rFonts w:asciiTheme="minorHAnsi" w:hAnsiTheme="minorHAnsi" w:cstheme="minorHAnsi"/>
        </w:rPr>
      </w:pPr>
      <w:r w:rsidRPr="00520C76">
        <w:rPr>
          <w:rFonts w:asciiTheme="minorHAnsi" w:hAnsiTheme="minorHAnsi" w:cstheme="minorHAnsi"/>
        </w:rPr>
        <w:t>Ž</w:t>
      </w:r>
      <w:r w:rsidR="00E63D42" w:rsidRPr="00520C76">
        <w:rPr>
          <w:rFonts w:asciiTheme="minorHAnsi" w:hAnsiTheme="minorHAnsi" w:cstheme="minorHAnsi"/>
        </w:rPr>
        <w:t>ák respektuje a plní pokyny všech pedagogických i provozních zaměstnanců školy.</w:t>
      </w:r>
    </w:p>
    <w:p w14:paraId="22B94C48" w14:textId="58B9334F" w:rsidR="00E63D42" w:rsidRPr="00520C76" w:rsidRDefault="00E63D42" w:rsidP="00810D1A">
      <w:pPr>
        <w:ind w:left="708" w:firstLine="0"/>
        <w:rPr>
          <w:rFonts w:asciiTheme="minorHAnsi" w:hAnsiTheme="minorHAnsi" w:cstheme="minorHAnsi"/>
        </w:rPr>
      </w:pPr>
      <w:r w:rsidRPr="00520C76">
        <w:rPr>
          <w:rFonts w:asciiTheme="minorHAnsi" w:hAnsiTheme="minorHAnsi" w:cstheme="minorHAnsi"/>
        </w:rPr>
        <w:t>Žák vyjadřuje své názory formou, která neobsahuje urážlivé, vulgární, ponižující nebo neuctivé výrazy.</w:t>
      </w:r>
    </w:p>
    <w:p w14:paraId="39B01D14" w14:textId="37E42A4B" w:rsidR="00E63D42" w:rsidRPr="00520C76" w:rsidRDefault="00810D1A" w:rsidP="00810D1A">
      <w:pPr>
        <w:pStyle w:val="Odstavecseseznamem"/>
        <w:numPr>
          <w:ilvl w:val="0"/>
          <w:numId w:val="4"/>
        </w:numPr>
        <w:rPr>
          <w:rFonts w:asciiTheme="minorHAnsi" w:hAnsiTheme="minorHAnsi" w:cstheme="minorHAnsi"/>
        </w:rPr>
      </w:pPr>
      <w:r w:rsidRPr="00520C76">
        <w:rPr>
          <w:rFonts w:asciiTheme="minorHAnsi" w:hAnsiTheme="minorHAnsi" w:cstheme="minorHAnsi"/>
        </w:rPr>
        <w:t>Ž</w:t>
      </w:r>
      <w:r w:rsidR="00E63D42" w:rsidRPr="00520C76">
        <w:rPr>
          <w:rFonts w:asciiTheme="minorHAnsi" w:hAnsiTheme="minorHAnsi" w:cstheme="minorHAnsi"/>
        </w:rPr>
        <w:t xml:space="preserve">ák se chová ukázněně po celou dobu pobytu ve škole i na akcích pořádaných školou. Jakékoli projevy verbální, psychické či fyzické agrese, šikany, </w:t>
      </w:r>
      <w:proofErr w:type="spellStart"/>
      <w:r w:rsidR="00E63D42" w:rsidRPr="00520C76">
        <w:rPr>
          <w:rFonts w:asciiTheme="minorHAnsi" w:hAnsiTheme="minorHAnsi" w:cstheme="minorHAnsi"/>
        </w:rPr>
        <w:t>kyberšikany</w:t>
      </w:r>
      <w:proofErr w:type="spellEnd"/>
      <w:r w:rsidR="00E63D42" w:rsidRPr="00520C76">
        <w:rPr>
          <w:rFonts w:asciiTheme="minorHAnsi" w:hAnsiTheme="minorHAnsi" w:cstheme="minorHAnsi"/>
        </w:rPr>
        <w:t xml:space="preserve"> nebo ponižování jsou nepřípustné, nebudou tolerovány a jsou považovány za závažné porušení školního řádu. Nikdo nemá právo druhému jakýmkoli způsobem ubližovat</w:t>
      </w:r>
      <w:r w:rsidRPr="00520C76">
        <w:rPr>
          <w:rFonts w:asciiTheme="minorHAnsi" w:hAnsiTheme="minorHAnsi" w:cstheme="minorHAnsi"/>
        </w:rPr>
        <w:t>.</w:t>
      </w:r>
    </w:p>
    <w:p w14:paraId="34586793" w14:textId="31EB6C75" w:rsidR="00E63D42" w:rsidRPr="00520C76" w:rsidRDefault="00810D1A" w:rsidP="00810D1A">
      <w:pPr>
        <w:pStyle w:val="Odstavecseseznamem"/>
        <w:numPr>
          <w:ilvl w:val="0"/>
          <w:numId w:val="4"/>
        </w:numPr>
        <w:rPr>
          <w:rFonts w:asciiTheme="minorHAnsi" w:hAnsiTheme="minorHAnsi" w:cstheme="minorHAnsi"/>
        </w:rPr>
      </w:pPr>
      <w:r w:rsidRPr="00520C76">
        <w:rPr>
          <w:rFonts w:asciiTheme="minorHAnsi" w:hAnsiTheme="minorHAnsi" w:cstheme="minorHAnsi"/>
        </w:rPr>
        <w:lastRenderedPageBreak/>
        <w:t>Ž</w:t>
      </w:r>
      <w:r w:rsidR="00E63D42" w:rsidRPr="00520C76">
        <w:rPr>
          <w:rFonts w:asciiTheme="minorHAnsi" w:hAnsiTheme="minorHAnsi" w:cstheme="minorHAnsi"/>
        </w:rPr>
        <w:t>ák vstupuje do budovy školy a opouští ji pouze určeným vchodem. Během vyučování, o přestávkách a při akcích pořádaných školou nesmí žák bez předchozího souhlasu pedagogického pracovníka opustit budovu školy, učebnu nebo určené stanoviště.</w:t>
      </w:r>
    </w:p>
    <w:p w14:paraId="3E8A4E0A" w14:textId="0B4C32C4" w:rsidR="00E63D42" w:rsidRPr="00520C76" w:rsidRDefault="00810D1A" w:rsidP="00810D1A">
      <w:pPr>
        <w:pStyle w:val="Odstavecseseznamem"/>
        <w:numPr>
          <w:ilvl w:val="0"/>
          <w:numId w:val="4"/>
        </w:numPr>
        <w:rPr>
          <w:rFonts w:asciiTheme="minorHAnsi" w:hAnsiTheme="minorHAnsi" w:cstheme="minorHAnsi"/>
        </w:rPr>
      </w:pPr>
      <w:r w:rsidRPr="00520C76">
        <w:rPr>
          <w:rFonts w:asciiTheme="minorHAnsi" w:hAnsiTheme="minorHAnsi" w:cstheme="minorHAnsi"/>
        </w:rPr>
        <w:t>Ž</w:t>
      </w:r>
      <w:r w:rsidR="00E63D42" w:rsidRPr="00520C76">
        <w:rPr>
          <w:rFonts w:asciiTheme="minorHAnsi" w:hAnsiTheme="minorHAnsi" w:cstheme="minorHAnsi"/>
        </w:rPr>
        <w:t>ák je povinen účastnit se výuky podle rozvrhu hodin. Do školy a na vyučovací hodiny přichází s dostatečným časovým předstihem (alespoň 10 minut před začátkem výuky), aby se včas usadil na své místo a připravil si pomůcky potřebné na vyučování.</w:t>
      </w:r>
    </w:p>
    <w:p w14:paraId="5AE0B517" w14:textId="1F3D789F" w:rsidR="00E63D42" w:rsidRPr="00520C76" w:rsidRDefault="00E63D42" w:rsidP="00810D1A">
      <w:pPr>
        <w:pStyle w:val="Odstavecseseznamem"/>
        <w:numPr>
          <w:ilvl w:val="0"/>
          <w:numId w:val="4"/>
        </w:numPr>
        <w:rPr>
          <w:rFonts w:asciiTheme="minorHAnsi" w:hAnsiTheme="minorHAnsi" w:cstheme="minorHAnsi"/>
        </w:rPr>
      </w:pPr>
      <w:r w:rsidRPr="00520C76">
        <w:rPr>
          <w:rFonts w:asciiTheme="minorHAnsi" w:hAnsiTheme="minorHAnsi" w:cstheme="minorHAnsi"/>
        </w:rPr>
        <w:t xml:space="preserve">Žák se aktivně účastní vyučování a svým jednáním nenarušuje průběh vyučovacích hodin. Přestávky využívá k odpočinku, hygieně, pitnému režimu </w:t>
      </w:r>
      <w:r w:rsidR="007D4D50" w:rsidRPr="00520C76">
        <w:rPr>
          <w:rFonts w:asciiTheme="minorHAnsi" w:hAnsiTheme="minorHAnsi" w:cstheme="minorHAnsi"/>
        </w:rPr>
        <w:t xml:space="preserve">              </w:t>
      </w:r>
      <w:r w:rsidRPr="00520C76">
        <w:rPr>
          <w:rFonts w:asciiTheme="minorHAnsi" w:hAnsiTheme="minorHAnsi" w:cstheme="minorHAnsi"/>
        </w:rPr>
        <w:t>a přípravě na další hodinu. V nepřítomnosti vyučujícího žák neotevírá okna, nemanipuluje s žaluziemi, vypínači, osvětlením ani topením. Do jiných učeben přechází ukázněně. Do tělocvičny, odborných učeben a na školní hřiště vstupuje pouze v doprovodu pedagoga (v případě zájmové činnosti s vedoucím kroužku). V šatnách se zdržuje pouze po nezbytně nutnou dobu k převléknutí a přezutí.</w:t>
      </w:r>
    </w:p>
    <w:p w14:paraId="79901CED" w14:textId="7D49C1C9" w:rsidR="00E63D42" w:rsidRPr="00520C76" w:rsidRDefault="00E63D42" w:rsidP="00810D1A">
      <w:pPr>
        <w:pStyle w:val="Odstavecseseznamem"/>
        <w:numPr>
          <w:ilvl w:val="0"/>
          <w:numId w:val="4"/>
        </w:numPr>
        <w:rPr>
          <w:rFonts w:asciiTheme="minorHAnsi" w:hAnsiTheme="minorHAnsi" w:cstheme="minorHAnsi"/>
        </w:rPr>
      </w:pPr>
      <w:r w:rsidRPr="00520C76">
        <w:rPr>
          <w:rFonts w:asciiTheme="minorHAnsi" w:hAnsiTheme="minorHAnsi" w:cstheme="minorHAnsi"/>
        </w:rPr>
        <w:t>Žák je povinen účastnit se distanční výuky v rozsahu stanoveném školským zákonem, pokud byla tato forma vzdělávání ze zákonných důvodů vyhlášena.</w:t>
      </w:r>
    </w:p>
    <w:p w14:paraId="28B2ADAE" w14:textId="5B1569CC" w:rsidR="00E63D42" w:rsidRPr="00520C76" w:rsidRDefault="00E63D42" w:rsidP="00810D1A">
      <w:pPr>
        <w:pStyle w:val="Odstavecseseznamem"/>
        <w:numPr>
          <w:ilvl w:val="0"/>
          <w:numId w:val="4"/>
        </w:numPr>
        <w:rPr>
          <w:rFonts w:asciiTheme="minorHAnsi" w:hAnsiTheme="minorHAnsi" w:cstheme="minorHAnsi"/>
        </w:rPr>
      </w:pPr>
      <w:r w:rsidRPr="00520C76">
        <w:rPr>
          <w:rFonts w:asciiTheme="minorHAnsi" w:hAnsiTheme="minorHAnsi" w:cstheme="minorHAnsi"/>
        </w:rPr>
        <w:t xml:space="preserve">Žák se ve školní jídelně řídí pokyny pedagogických pracovníků </w:t>
      </w:r>
      <w:r w:rsidR="00190E38" w:rsidRPr="00520C76">
        <w:rPr>
          <w:rFonts w:asciiTheme="minorHAnsi" w:hAnsiTheme="minorHAnsi" w:cstheme="minorHAnsi"/>
        </w:rPr>
        <w:t xml:space="preserve">                </w:t>
      </w:r>
      <w:r w:rsidRPr="00520C76">
        <w:rPr>
          <w:rFonts w:asciiTheme="minorHAnsi" w:hAnsiTheme="minorHAnsi" w:cstheme="minorHAnsi"/>
        </w:rPr>
        <w:t>a pracovníků školní jídelny a striktně dodržuje pravidla společenského chování a hygieny při stolování.</w:t>
      </w:r>
    </w:p>
    <w:p w14:paraId="69BDB02B" w14:textId="77777777" w:rsidR="00E63D42" w:rsidRPr="00520C76" w:rsidRDefault="00E63D42" w:rsidP="00810D1A">
      <w:pPr>
        <w:pStyle w:val="Odstavecseseznamem"/>
        <w:numPr>
          <w:ilvl w:val="0"/>
          <w:numId w:val="4"/>
        </w:numPr>
        <w:rPr>
          <w:rFonts w:asciiTheme="minorHAnsi" w:hAnsiTheme="minorHAnsi" w:cstheme="minorHAnsi"/>
        </w:rPr>
      </w:pPr>
      <w:r w:rsidRPr="00520C76">
        <w:rPr>
          <w:rFonts w:asciiTheme="minorHAnsi" w:hAnsiTheme="minorHAnsi" w:cstheme="minorHAnsi"/>
        </w:rPr>
        <w:t>Žák se po příchodu do školy neprodleně přezouvá v šatně do čisté, zdravotně vhodné obuvi, která nezanechává stopy a nešpiní podlahové krytiny (vhodná není sportovní obuv určená na ven). Do tělocvičny vstupuje výhradně v čisté sportovní obuvi se světlou podrážkou. Při odchodu z tělocvičny si žák v šatně tělocvičny neponechává žádné své věci.</w:t>
      </w:r>
    </w:p>
    <w:p w14:paraId="2D1C5829" w14:textId="77777777" w:rsidR="00E63D42" w:rsidRPr="00520C76" w:rsidRDefault="00E63D42" w:rsidP="00810D1A">
      <w:pPr>
        <w:pStyle w:val="Odstavecseseznamem"/>
        <w:numPr>
          <w:ilvl w:val="0"/>
          <w:numId w:val="4"/>
        </w:numPr>
        <w:rPr>
          <w:rFonts w:asciiTheme="minorHAnsi" w:hAnsiTheme="minorHAnsi" w:cstheme="minorHAnsi"/>
        </w:rPr>
      </w:pPr>
      <w:r w:rsidRPr="00520C76">
        <w:rPr>
          <w:rFonts w:asciiTheme="minorHAnsi" w:hAnsiTheme="minorHAnsi" w:cstheme="minorHAnsi"/>
        </w:rPr>
        <w:t>Žák nenosí do školy věci, které bezprostředně nesouvisí s výukou, zejména předměty cenné, nebezpečné nebo větší obnosy peněz. Pokud žák takové věci do školy přesto přinese, je povinen je mít neustále pod osobním dohledem nebo požádat třídního učitele o jejich bezpečné uložení. Škola neodpovídá za ztrátu nebo poškození cenností, které žák řádně nezajistil.</w:t>
      </w:r>
    </w:p>
    <w:p w14:paraId="336EDE02" w14:textId="410683E9" w:rsidR="00E63D42" w:rsidRPr="00520C76" w:rsidRDefault="00E63D42" w:rsidP="00810D1A">
      <w:pPr>
        <w:pStyle w:val="Odstavecseseznamem"/>
        <w:numPr>
          <w:ilvl w:val="0"/>
          <w:numId w:val="4"/>
        </w:numPr>
        <w:rPr>
          <w:rFonts w:asciiTheme="minorHAnsi" w:hAnsiTheme="minorHAnsi" w:cstheme="minorHAnsi"/>
        </w:rPr>
      </w:pPr>
      <w:r w:rsidRPr="00520C76">
        <w:rPr>
          <w:rFonts w:asciiTheme="minorHAnsi" w:hAnsiTheme="minorHAnsi" w:cstheme="minorHAnsi"/>
        </w:rPr>
        <w:t>Žákovi je zakázáno pořizovat v prostorách školy a na školních akcích jakékoliv zvukové, obrazové nebo videozáznamy bez předchozího výslovného souhlasu dotčených osob a pedagogického pracovníka. Pořizování těchto záznamů bez souhlasu je v rozporu se zákonem č. 89/2012 Sb., občanský zákoník.</w:t>
      </w:r>
    </w:p>
    <w:p w14:paraId="3F47C6A6" w14:textId="0765B2C7" w:rsidR="00E63D42" w:rsidRPr="00520C76" w:rsidRDefault="00E63D42" w:rsidP="00810D1A">
      <w:pPr>
        <w:pStyle w:val="Odstavecseseznamem"/>
        <w:numPr>
          <w:ilvl w:val="0"/>
          <w:numId w:val="4"/>
        </w:numPr>
        <w:rPr>
          <w:rFonts w:asciiTheme="minorHAnsi" w:hAnsiTheme="minorHAnsi" w:cstheme="minorHAnsi"/>
        </w:rPr>
      </w:pPr>
      <w:r w:rsidRPr="00520C76">
        <w:rPr>
          <w:rFonts w:asciiTheme="minorHAnsi" w:hAnsiTheme="minorHAnsi" w:cstheme="minorHAnsi"/>
        </w:rPr>
        <w:t>Žák neprodleně ohlásí jakoukoli ztrátu nebo poškození osobní věci vyučujícímu, učiteli konajícímu dohled nebo svému třídnímu učiteli. Stejně tak neprodleně hlásí každé zranění, úraz či nevolnost (svou i spolužáka).</w:t>
      </w:r>
    </w:p>
    <w:p w14:paraId="3F9C9291" w14:textId="0C19843C" w:rsidR="00E63D42" w:rsidRPr="00520C76" w:rsidRDefault="00E63D42" w:rsidP="00810D1A">
      <w:pPr>
        <w:pStyle w:val="Odstavecseseznamem"/>
        <w:numPr>
          <w:ilvl w:val="0"/>
          <w:numId w:val="4"/>
        </w:numPr>
        <w:rPr>
          <w:rFonts w:asciiTheme="minorHAnsi" w:hAnsiTheme="minorHAnsi" w:cstheme="minorHAnsi"/>
        </w:rPr>
      </w:pPr>
      <w:r w:rsidRPr="00520C76">
        <w:rPr>
          <w:rFonts w:asciiTheme="minorHAnsi" w:hAnsiTheme="minorHAnsi" w:cstheme="minorHAnsi"/>
        </w:rPr>
        <w:t xml:space="preserve">Žákovi je přísně zakázáno vnášet do areálu školy, přechovávat, distribuovat, nabízet a užívat návykové látky (alkohol, tabákové výrobky, elektronické cigaretové systémy, </w:t>
      </w:r>
      <w:proofErr w:type="spellStart"/>
      <w:r w:rsidRPr="00520C76">
        <w:rPr>
          <w:rFonts w:asciiTheme="minorHAnsi" w:hAnsiTheme="minorHAnsi" w:cstheme="minorHAnsi"/>
        </w:rPr>
        <w:t>vaporizéry</w:t>
      </w:r>
      <w:proofErr w:type="spellEnd"/>
      <w:r w:rsidRPr="00520C76">
        <w:rPr>
          <w:rFonts w:asciiTheme="minorHAnsi" w:hAnsiTheme="minorHAnsi" w:cstheme="minorHAnsi"/>
        </w:rPr>
        <w:t>, nikotinové sáčky, energetické nápoje, omamné a psychotropní látky). Tento zákaz platí v celém areálu školy a při všech akcích organizovaných školou.</w:t>
      </w:r>
    </w:p>
    <w:p w14:paraId="74AF8A5B" w14:textId="162E00D9" w:rsidR="00E63D42" w:rsidRPr="00520C76" w:rsidRDefault="00E63D42" w:rsidP="00810D1A">
      <w:pPr>
        <w:pStyle w:val="Odstavecseseznamem"/>
        <w:numPr>
          <w:ilvl w:val="0"/>
          <w:numId w:val="4"/>
        </w:numPr>
        <w:rPr>
          <w:rFonts w:asciiTheme="minorHAnsi" w:hAnsiTheme="minorHAnsi" w:cstheme="minorHAnsi"/>
        </w:rPr>
      </w:pPr>
      <w:r w:rsidRPr="00520C76">
        <w:rPr>
          <w:rFonts w:asciiTheme="minorHAnsi" w:hAnsiTheme="minorHAnsi" w:cstheme="minorHAnsi"/>
        </w:rPr>
        <w:t>Žák se chová solidárně a podle svých možností pomáhá mladším spolužákům, spolužákům se zdravotním postižením nebo znevýhodněním.</w:t>
      </w:r>
    </w:p>
    <w:p w14:paraId="0D5BC26B" w14:textId="333DF117" w:rsidR="00E63D42" w:rsidRPr="00520C76" w:rsidRDefault="00E63D42" w:rsidP="00810D1A">
      <w:pPr>
        <w:pStyle w:val="Odstavecseseznamem"/>
        <w:numPr>
          <w:ilvl w:val="0"/>
          <w:numId w:val="4"/>
        </w:numPr>
        <w:rPr>
          <w:rFonts w:asciiTheme="minorHAnsi" w:hAnsiTheme="minorHAnsi" w:cstheme="minorHAnsi"/>
        </w:rPr>
      </w:pPr>
      <w:r w:rsidRPr="00520C76">
        <w:rPr>
          <w:rFonts w:asciiTheme="minorHAnsi" w:hAnsiTheme="minorHAnsi" w:cstheme="minorHAnsi"/>
          <w:bCs/>
        </w:rPr>
        <w:t>Žák odpovídá</w:t>
      </w:r>
      <w:r w:rsidRPr="00520C76">
        <w:rPr>
          <w:rFonts w:asciiTheme="minorHAnsi" w:hAnsiTheme="minorHAnsi" w:cstheme="minorHAnsi"/>
        </w:rPr>
        <w:t xml:space="preserve"> za své studijní výsledky, plnění školních povinností a za své chování v souladu s tímto školním řádem.</w:t>
      </w:r>
    </w:p>
    <w:p w14:paraId="1D8A9857" w14:textId="2319FF9B" w:rsidR="007A3E6E" w:rsidRPr="00520C76" w:rsidRDefault="007A3E6E" w:rsidP="00180FD0">
      <w:pPr>
        <w:rPr>
          <w:rFonts w:asciiTheme="minorHAnsi" w:hAnsiTheme="minorHAnsi" w:cstheme="minorHAnsi"/>
        </w:rPr>
      </w:pPr>
    </w:p>
    <w:p w14:paraId="6902FD65" w14:textId="77777777" w:rsidR="007A3E6E" w:rsidRPr="00520C76" w:rsidRDefault="007A3E6E" w:rsidP="00180FD0">
      <w:pPr>
        <w:rPr>
          <w:rFonts w:asciiTheme="minorHAnsi" w:hAnsiTheme="minorHAnsi" w:cstheme="minorHAnsi"/>
        </w:rPr>
      </w:pPr>
      <w:r w:rsidRPr="00520C76">
        <w:rPr>
          <w:rFonts w:asciiTheme="minorHAnsi" w:hAnsiTheme="minorHAnsi" w:cstheme="minorHAnsi"/>
          <w:b/>
          <w:color w:val="FF0000"/>
          <w:sz w:val="28"/>
        </w:rPr>
        <w:t xml:space="preserve"> </w:t>
      </w:r>
    </w:p>
    <w:p w14:paraId="32C009F2" w14:textId="77777777" w:rsidR="007A3E6E" w:rsidRPr="00520C76" w:rsidRDefault="007A3E6E" w:rsidP="00180FD0">
      <w:pPr>
        <w:rPr>
          <w:rFonts w:asciiTheme="minorHAnsi" w:hAnsiTheme="minorHAnsi" w:cstheme="minorHAnsi"/>
          <w:b/>
          <w:color w:val="000000" w:themeColor="text1"/>
          <w:szCs w:val="24"/>
        </w:rPr>
      </w:pPr>
      <w:r w:rsidRPr="00520C76">
        <w:rPr>
          <w:rFonts w:asciiTheme="minorHAnsi" w:hAnsiTheme="minorHAnsi" w:cstheme="minorHAnsi"/>
          <w:b/>
          <w:color w:val="000000" w:themeColor="text1"/>
          <w:szCs w:val="24"/>
        </w:rPr>
        <w:lastRenderedPageBreak/>
        <w:t xml:space="preserve">Obecná práva a povinnosti zákonných zástupců </w:t>
      </w:r>
    </w:p>
    <w:p w14:paraId="0C4A653B" w14:textId="77777777" w:rsidR="007A3E6E" w:rsidRPr="00520C76" w:rsidRDefault="007A3E6E" w:rsidP="00180FD0">
      <w:pPr>
        <w:rPr>
          <w:rFonts w:asciiTheme="minorHAnsi" w:hAnsiTheme="minorHAnsi" w:cstheme="minorHAnsi"/>
        </w:rPr>
      </w:pPr>
      <w:r w:rsidRPr="00520C76">
        <w:rPr>
          <w:rFonts w:asciiTheme="minorHAnsi" w:hAnsiTheme="minorHAnsi" w:cstheme="minorHAnsi"/>
          <w:b/>
        </w:rPr>
        <w:t xml:space="preserve"> </w:t>
      </w:r>
    </w:p>
    <w:p w14:paraId="13E42038" w14:textId="77777777" w:rsidR="004B7F6F" w:rsidRPr="00520C76" w:rsidRDefault="004B7F6F" w:rsidP="00180FD0">
      <w:pPr>
        <w:rPr>
          <w:rFonts w:asciiTheme="minorHAnsi" w:hAnsiTheme="minorHAnsi" w:cstheme="minorHAnsi"/>
          <w:color w:val="auto"/>
          <w:szCs w:val="24"/>
        </w:rPr>
      </w:pPr>
      <w:r w:rsidRPr="00520C76">
        <w:rPr>
          <w:rFonts w:asciiTheme="minorHAnsi" w:hAnsiTheme="minorHAnsi" w:cstheme="minorHAnsi"/>
          <w:b/>
          <w:bCs/>
          <w:color w:val="auto"/>
          <w:szCs w:val="24"/>
        </w:rPr>
        <w:t>Zákonní zástupci žáka mají právo na:</w:t>
      </w:r>
    </w:p>
    <w:p w14:paraId="31B4CB4D" w14:textId="77777777" w:rsidR="004B7F6F" w:rsidRPr="00520C76" w:rsidRDefault="004B7F6F" w:rsidP="00810D1A">
      <w:pPr>
        <w:pStyle w:val="Odstavecseseznamem"/>
        <w:numPr>
          <w:ilvl w:val="0"/>
          <w:numId w:val="5"/>
        </w:numPr>
        <w:rPr>
          <w:rFonts w:asciiTheme="minorHAnsi" w:hAnsiTheme="minorHAnsi" w:cstheme="minorHAnsi"/>
          <w:color w:val="auto"/>
          <w:szCs w:val="24"/>
        </w:rPr>
      </w:pPr>
      <w:r w:rsidRPr="00520C76">
        <w:rPr>
          <w:rFonts w:asciiTheme="minorHAnsi" w:hAnsiTheme="minorHAnsi" w:cstheme="minorHAnsi"/>
          <w:color w:val="auto"/>
          <w:szCs w:val="24"/>
        </w:rPr>
        <w:t>svobodnou volbu školy pro své dítě, v souladu se zákonnými podmínkami,</w:t>
      </w:r>
    </w:p>
    <w:p w14:paraId="7FE82355" w14:textId="77777777" w:rsidR="004B7F6F" w:rsidRPr="00520C76" w:rsidRDefault="004B7F6F" w:rsidP="00810D1A">
      <w:pPr>
        <w:pStyle w:val="Odstavecseseznamem"/>
        <w:numPr>
          <w:ilvl w:val="0"/>
          <w:numId w:val="5"/>
        </w:numPr>
        <w:rPr>
          <w:rFonts w:asciiTheme="minorHAnsi" w:hAnsiTheme="minorHAnsi" w:cstheme="minorHAnsi"/>
          <w:color w:val="auto"/>
          <w:szCs w:val="24"/>
        </w:rPr>
      </w:pPr>
      <w:r w:rsidRPr="00520C76">
        <w:rPr>
          <w:rFonts w:asciiTheme="minorHAnsi" w:hAnsiTheme="minorHAnsi" w:cstheme="minorHAnsi"/>
          <w:color w:val="auto"/>
          <w:szCs w:val="24"/>
        </w:rPr>
        <w:t>informace o průběhu a výsledcích vzdělávání a chování žáka,</w:t>
      </w:r>
    </w:p>
    <w:p w14:paraId="07A07655" w14:textId="77777777" w:rsidR="004B7F6F" w:rsidRPr="00520C76" w:rsidRDefault="004B7F6F" w:rsidP="00810D1A">
      <w:pPr>
        <w:pStyle w:val="Odstavecseseznamem"/>
        <w:numPr>
          <w:ilvl w:val="0"/>
          <w:numId w:val="5"/>
        </w:numPr>
        <w:rPr>
          <w:rFonts w:asciiTheme="minorHAnsi" w:hAnsiTheme="minorHAnsi" w:cstheme="minorHAnsi"/>
          <w:color w:val="auto"/>
          <w:szCs w:val="24"/>
        </w:rPr>
      </w:pPr>
      <w:r w:rsidRPr="00520C76">
        <w:rPr>
          <w:rFonts w:asciiTheme="minorHAnsi" w:hAnsiTheme="minorHAnsi" w:cstheme="minorHAnsi"/>
          <w:color w:val="auto"/>
          <w:szCs w:val="24"/>
        </w:rPr>
        <w:t>informace o činnosti školy podle zákona č. 106/1999 Sb., o svobodném přístupu k informacím, v platném znění,</w:t>
      </w:r>
    </w:p>
    <w:p w14:paraId="3C9D2D5B" w14:textId="77777777" w:rsidR="004B7F6F" w:rsidRPr="00520C76" w:rsidRDefault="004B7F6F" w:rsidP="00810D1A">
      <w:pPr>
        <w:pStyle w:val="Odstavecseseznamem"/>
        <w:numPr>
          <w:ilvl w:val="0"/>
          <w:numId w:val="5"/>
        </w:numPr>
        <w:rPr>
          <w:rFonts w:asciiTheme="minorHAnsi" w:hAnsiTheme="minorHAnsi" w:cstheme="minorHAnsi"/>
          <w:color w:val="auto"/>
          <w:szCs w:val="24"/>
        </w:rPr>
      </w:pPr>
      <w:r w:rsidRPr="00520C76">
        <w:rPr>
          <w:rFonts w:asciiTheme="minorHAnsi" w:hAnsiTheme="minorHAnsi" w:cstheme="minorHAnsi"/>
          <w:color w:val="auto"/>
          <w:szCs w:val="24"/>
        </w:rPr>
        <w:t>nahlížení do výroční zprávy školy, školního vzdělávacího programu (ŠVP) a na pořizování výpisů a opisů z těchto dokumentů,</w:t>
      </w:r>
    </w:p>
    <w:p w14:paraId="62D33CA9" w14:textId="3F5CECAC" w:rsidR="004B7F6F" w:rsidRPr="00520C76" w:rsidRDefault="004B7F6F" w:rsidP="00810D1A">
      <w:pPr>
        <w:pStyle w:val="Odstavecseseznamem"/>
        <w:numPr>
          <w:ilvl w:val="0"/>
          <w:numId w:val="5"/>
        </w:numPr>
        <w:rPr>
          <w:rFonts w:asciiTheme="minorHAnsi" w:hAnsiTheme="minorHAnsi" w:cstheme="minorHAnsi"/>
          <w:color w:val="auto"/>
          <w:szCs w:val="24"/>
        </w:rPr>
      </w:pPr>
      <w:r w:rsidRPr="00520C76">
        <w:rPr>
          <w:rFonts w:asciiTheme="minorHAnsi" w:hAnsiTheme="minorHAnsi" w:cstheme="minorHAnsi"/>
          <w:color w:val="auto"/>
          <w:szCs w:val="24"/>
        </w:rPr>
        <w:t>informace a poradenskou pomoc školy nebo školského poradenského zařízení v záležitostech týkajících se vzdělávání žáka podle školského zákona,</w:t>
      </w:r>
    </w:p>
    <w:p w14:paraId="5CCB115C" w14:textId="3CA89289" w:rsidR="004B7F6F" w:rsidRPr="00520C76" w:rsidRDefault="004B7F6F" w:rsidP="00810D1A">
      <w:pPr>
        <w:pStyle w:val="Odstavecseseznamem"/>
        <w:numPr>
          <w:ilvl w:val="0"/>
          <w:numId w:val="5"/>
        </w:numPr>
        <w:rPr>
          <w:rFonts w:asciiTheme="minorHAnsi" w:hAnsiTheme="minorHAnsi" w:cstheme="minorHAnsi"/>
          <w:color w:val="auto"/>
          <w:szCs w:val="24"/>
        </w:rPr>
      </w:pPr>
      <w:r w:rsidRPr="00520C76">
        <w:rPr>
          <w:rFonts w:asciiTheme="minorHAnsi" w:hAnsiTheme="minorHAnsi" w:cstheme="minorHAnsi"/>
          <w:color w:val="auto"/>
          <w:szCs w:val="24"/>
        </w:rPr>
        <w:t>vytvoření nezbytných podmínek, poradenskou pomoc školy a odpovídající obsah, formy a metody vzdělávání pro své dítě, pokud má přiznána podpůrná opatření (speciální vzdělávací potřeby),</w:t>
      </w:r>
    </w:p>
    <w:p w14:paraId="7565DAD3" w14:textId="04BB0BAD" w:rsidR="004B7F6F" w:rsidRPr="00520C76" w:rsidRDefault="004B7F6F" w:rsidP="00810D1A">
      <w:pPr>
        <w:pStyle w:val="Odstavecseseznamem"/>
        <w:numPr>
          <w:ilvl w:val="0"/>
          <w:numId w:val="5"/>
        </w:numPr>
        <w:rPr>
          <w:rFonts w:asciiTheme="minorHAnsi" w:hAnsiTheme="minorHAnsi" w:cstheme="minorHAnsi"/>
          <w:color w:val="auto"/>
          <w:szCs w:val="24"/>
        </w:rPr>
      </w:pPr>
      <w:r w:rsidRPr="00520C76">
        <w:rPr>
          <w:rFonts w:asciiTheme="minorHAnsi" w:hAnsiTheme="minorHAnsi" w:cstheme="minorHAnsi"/>
          <w:color w:val="auto"/>
          <w:szCs w:val="24"/>
        </w:rPr>
        <w:t>volbu svých zástupců do školské rady a právo být do ní voleni,</w:t>
      </w:r>
    </w:p>
    <w:p w14:paraId="5F88B9C6" w14:textId="5B068908" w:rsidR="004B7F6F" w:rsidRPr="00520C76" w:rsidRDefault="004B7F6F" w:rsidP="00810D1A">
      <w:pPr>
        <w:pStyle w:val="Odstavecseseznamem"/>
        <w:numPr>
          <w:ilvl w:val="0"/>
          <w:numId w:val="5"/>
        </w:numPr>
        <w:rPr>
          <w:rFonts w:asciiTheme="minorHAnsi" w:hAnsiTheme="minorHAnsi" w:cstheme="minorHAnsi"/>
          <w:color w:val="auto"/>
          <w:szCs w:val="24"/>
        </w:rPr>
      </w:pPr>
      <w:r w:rsidRPr="00520C76">
        <w:rPr>
          <w:rFonts w:asciiTheme="minorHAnsi" w:hAnsiTheme="minorHAnsi" w:cstheme="minorHAnsi"/>
          <w:color w:val="auto"/>
          <w:szCs w:val="24"/>
        </w:rPr>
        <w:t>vyjadřování se ke všem rozhodnutím týkajícím se podstatných záležitostí vzdělávání žáka, přičemž těmto vyjádřením musí být věnována náležitá pozornost,</w:t>
      </w:r>
    </w:p>
    <w:p w14:paraId="00098703" w14:textId="07BFDFB7" w:rsidR="004B7F6F" w:rsidRPr="00520C76" w:rsidRDefault="004B7F6F" w:rsidP="00810D1A">
      <w:pPr>
        <w:pStyle w:val="Odstavecseseznamem"/>
        <w:numPr>
          <w:ilvl w:val="0"/>
          <w:numId w:val="5"/>
        </w:numPr>
        <w:rPr>
          <w:rFonts w:asciiTheme="minorHAnsi" w:hAnsiTheme="minorHAnsi" w:cstheme="minorHAnsi"/>
          <w:color w:val="auto"/>
          <w:szCs w:val="24"/>
        </w:rPr>
      </w:pPr>
      <w:r w:rsidRPr="00520C76">
        <w:rPr>
          <w:rFonts w:asciiTheme="minorHAnsi" w:hAnsiTheme="minorHAnsi" w:cstheme="minorHAnsi"/>
          <w:color w:val="auto"/>
          <w:szCs w:val="24"/>
        </w:rPr>
        <w:t>podání žádosti o přezkoumání výsledků hodnocení (komisionální přezkoušení) žáka v souladu s právními předpisy,</w:t>
      </w:r>
    </w:p>
    <w:p w14:paraId="15435A9F" w14:textId="76C3DD21" w:rsidR="004B7F6F" w:rsidRPr="00520C76" w:rsidRDefault="004B7F6F" w:rsidP="00810D1A">
      <w:pPr>
        <w:pStyle w:val="Odstavecseseznamem"/>
        <w:numPr>
          <w:ilvl w:val="0"/>
          <w:numId w:val="5"/>
        </w:numPr>
        <w:rPr>
          <w:rFonts w:asciiTheme="minorHAnsi" w:hAnsiTheme="minorHAnsi" w:cstheme="minorHAnsi"/>
          <w:color w:val="auto"/>
          <w:szCs w:val="24"/>
        </w:rPr>
      </w:pPr>
      <w:r w:rsidRPr="00520C76">
        <w:rPr>
          <w:rFonts w:asciiTheme="minorHAnsi" w:hAnsiTheme="minorHAnsi" w:cstheme="minorHAnsi"/>
          <w:color w:val="auto"/>
          <w:szCs w:val="24"/>
        </w:rPr>
        <w:t xml:space="preserve">účast ve výuce a v prostorách školy po předchozí dohodě s ředitelkou školy </w:t>
      </w:r>
      <w:r w:rsidR="00972766" w:rsidRPr="00520C76">
        <w:rPr>
          <w:rFonts w:asciiTheme="minorHAnsi" w:hAnsiTheme="minorHAnsi" w:cstheme="minorHAnsi"/>
          <w:color w:val="auto"/>
          <w:szCs w:val="24"/>
        </w:rPr>
        <w:t xml:space="preserve">               </w:t>
      </w:r>
      <w:r w:rsidRPr="00520C76">
        <w:rPr>
          <w:rFonts w:asciiTheme="minorHAnsi" w:hAnsiTheme="minorHAnsi" w:cstheme="minorHAnsi"/>
          <w:color w:val="auto"/>
          <w:szCs w:val="24"/>
        </w:rPr>
        <w:t>a za podmínek, které nenaruší průběh vyučování.</w:t>
      </w:r>
    </w:p>
    <w:p w14:paraId="600BA37E" w14:textId="4A76B35D" w:rsidR="007A3E6E" w:rsidRPr="00520C76" w:rsidRDefault="007A3E6E" w:rsidP="00180FD0">
      <w:pPr>
        <w:rPr>
          <w:rFonts w:asciiTheme="minorHAnsi" w:hAnsiTheme="minorHAnsi" w:cstheme="minorHAnsi"/>
        </w:rPr>
      </w:pPr>
    </w:p>
    <w:p w14:paraId="398BF4B6" w14:textId="5F88A614" w:rsidR="007A3E6E" w:rsidRPr="00520C76" w:rsidRDefault="007A3E6E" w:rsidP="00180FD0">
      <w:pPr>
        <w:rPr>
          <w:rFonts w:asciiTheme="minorHAnsi" w:hAnsiTheme="minorHAnsi" w:cstheme="minorHAnsi"/>
        </w:rPr>
      </w:pPr>
      <w:r w:rsidRPr="00520C76">
        <w:rPr>
          <w:rFonts w:asciiTheme="minorHAnsi" w:hAnsiTheme="minorHAnsi" w:cstheme="minorHAnsi"/>
          <w:b/>
        </w:rPr>
        <w:t>Zákonní zástupci žáků jsou povinni:</w:t>
      </w:r>
      <w:r w:rsidRPr="00520C76">
        <w:rPr>
          <w:rFonts w:asciiTheme="minorHAnsi" w:hAnsiTheme="minorHAnsi" w:cstheme="minorHAnsi"/>
        </w:rPr>
        <w:t xml:space="preserve">  </w:t>
      </w:r>
    </w:p>
    <w:p w14:paraId="10F3A937" w14:textId="4913557A" w:rsidR="00EF1B82" w:rsidRPr="00520C76" w:rsidRDefault="00810D1A" w:rsidP="00810D1A">
      <w:pPr>
        <w:pStyle w:val="Odstavecseseznamem"/>
        <w:numPr>
          <w:ilvl w:val="0"/>
          <w:numId w:val="6"/>
        </w:numPr>
        <w:rPr>
          <w:rFonts w:asciiTheme="minorHAnsi" w:hAnsiTheme="minorHAnsi" w:cstheme="minorHAnsi"/>
          <w:color w:val="auto"/>
          <w:szCs w:val="24"/>
        </w:rPr>
      </w:pPr>
      <w:r w:rsidRPr="00520C76">
        <w:rPr>
          <w:rFonts w:asciiTheme="minorHAnsi" w:hAnsiTheme="minorHAnsi" w:cstheme="minorHAnsi"/>
          <w:color w:val="auto"/>
          <w:szCs w:val="24"/>
        </w:rPr>
        <w:t>Z</w:t>
      </w:r>
      <w:r w:rsidR="00EF1B82" w:rsidRPr="00520C76">
        <w:rPr>
          <w:rFonts w:asciiTheme="minorHAnsi" w:hAnsiTheme="minorHAnsi" w:cstheme="minorHAnsi"/>
          <w:color w:val="auto"/>
          <w:szCs w:val="24"/>
        </w:rPr>
        <w:t>ajistit, aby žák docházel do školy řádně, včas a plnil povinnou školní docházku,</w:t>
      </w:r>
    </w:p>
    <w:p w14:paraId="6EAF6AE9" w14:textId="28092ECA" w:rsidR="00EF1B82" w:rsidRPr="00520C76" w:rsidRDefault="00EF1B82" w:rsidP="00810D1A">
      <w:pPr>
        <w:ind w:left="708" w:firstLine="0"/>
        <w:rPr>
          <w:rFonts w:asciiTheme="minorHAnsi" w:hAnsiTheme="minorHAnsi" w:cstheme="minorHAnsi"/>
          <w:color w:val="auto"/>
          <w:szCs w:val="24"/>
        </w:rPr>
      </w:pPr>
      <w:r w:rsidRPr="00520C76">
        <w:rPr>
          <w:rFonts w:asciiTheme="minorHAnsi" w:hAnsiTheme="minorHAnsi" w:cstheme="minorHAnsi"/>
          <w:color w:val="auto"/>
          <w:szCs w:val="24"/>
        </w:rPr>
        <w:t>dbát na to, aby žák přicházel do školy čistý, upravený, ve vhodném oděvu splňujícím základní společenské a hygienické normy, a bez zjevných příznaků infekčního či jiného přenosného onemocnění</w:t>
      </w:r>
      <w:r w:rsidR="00810D1A" w:rsidRPr="00520C76">
        <w:rPr>
          <w:rFonts w:asciiTheme="minorHAnsi" w:hAnsiTheme="minorHAnsi" w:cstheme="minorHAnsi"/>
          <w:color w:val="auto"/>
          <w:szCs w:val="24"/>
        </w:rPr>
        <w:t>.</w:t>
      </w:r>
    </w:p>
    <w:p w14:paraId="5AA554DE" w14:textId="5EBCF955" w:rsidR="00EF1B82" w:rsidRPr="00520C76" w:rsidRDefault="00810D1A" w:rsidP="00810D1A">
      <w:pPr>
        <w:pStyle w:val="Odstavecseseznamem"/>
        <w:numPr>
          <w:ilvl w:val="0"/>
          <w:numId w:val="6"/>
        </w:numPr>
        <w:rPr>
          <w:rFonts w:asciiTheme="minorHAnsi" w:hAnsiTheme="minorHAnsi" w:cstheme="minorHAnsi"/>
          <w:color w:val="auto"/>
          <w:szCs w:val="24"/>
        </w:rPr>
      </w:pPr>
      <w:r w:rsidRPr="00520C76">
        <w:rPr>
          <w:rFonts w:asciiTheme="minorHAnsi" w:hAnsiTheme="minorHAnsi" w:cstheme="minorHAnsi"/>
          <w:color w:val="auto"/>
          <w:szCs w:val="24"/>
        </w:rPr>
        <w:t>D</w:t>
      </w:r>
      <w:r w:rsidR="00EF1B82" w:rsidRPr="00520C76">
        <w:rPr>
          <w:rFonts w:asciiTheme="minorHAnsi" w:hAnsiTheme="minorHAnsi" w:cstheme="minorHAnsi"/>
          <w:color w:val="auto"/>
          <w:szCs w:val="24"/>
        </w:rPr>
        <w:t xml:space="preserve">ostavit se na vyzvání ředitelky školy nebo třídního učitele osobně do školy </w:t>
      </w:r>
      <w:r w:rsidR="00B878FF" w:rsidRPr="00520C76">
        <w:rPr>
          <w:rFonts w:asciiTheme="minorHAnsi" w:hAnsiTheme="minorHAnsi" w:cstheme="minorHAnsi"/>
          <w:color w:val="auto"/>
          <w:szCs w:val="24"/>
        </w:rPr>
        <w:t xml:space="preserve">              </w:t>
      </w:r>
      <w:r w:rsidR="00EF1B82" w:rsidRPr="00520C76">
        <w:rPr>
          <w:rFonts w:asciiTheme="minorHAnsi" w:hAnsiTheme="minorHAnsi" w:cstheme="minorHAnsi"/>
          <w:color w:val="auto"/>
          <w:szCs w:val="24"/>
        </w:rPr>
        <w:t>k projednání závažných otázek týkajících se vzdělávání, chování nebo bezpečnosti žáka,</w:t>
      </w:r>
    </w:p>
    <w:p w14:paraId="13B5BBF7" w14:textId="31D4774C" w:rsidR="00EF1B82" w:rsidRPr="00520C76" w:rsidRDefault="00EF1B82" w:rsidP="00810D1A">
      <w:pPr>
        <w:ind w:left="708" w:firstLine="0"/>
        <w:rPr>
          <w:rFonts w:asciiTheme="minorHAnsi" w:hAnsiTheme="minorHAnsi" w:cstheme="minorHAnsi"/>
          <w:color w:val="auto"/>
          <w:szCs w:val="24"/>
        </w:rPr>
      </w:pPr>
      <w:r w:rsidRPr="00520C76">
        <w:rPr>
          <w:rFonts w:asciiTheme="minorHAnsi" w:hAnsiTheme="minorHAnsi" w:cstheme="minorHAnsi"/>
          <w:color w:val="auto"/>
          <w:szCs w:val="24"/>
        </w:rPr>
        <w:t xml:space="preserve">informovat školu o změně zdravotní způsobilosti žáka ke </w:t>
      </w:r>
      <w:proofErr w:type="gramStart"/>
      <w:r w:rsidR="00395A4F" w:rsidRPr="00520C76">
        <w:rPr>
          <w:rFonts w:asciiTheme="minorHAnsi" w:hAnsiTheme="minorHAnsi" w:cstheme="minorHAnsi"/>
          <w:color w:val="auto"/>
          <w:szCs w:val="24"/>
        </w:rPr>
        <w:t xml:space="preserve">vzdělávání,  </w:t>
      </w:r>
      <w:r w:rsidR="00B878FF" w:rsidRPr="00520C76">
        <w:rPr>
          <w:rFonts w:asciiTheme="minorHAnsi" w:hAnsiTheme="minorHAnsi" w:cstheme="minorHAnsi"/>
          <w:color w:val="auto"/>
          <w:szCs w:val="24"/>
        </w:rPr>
        <w:t xml:space="preserve"> </w:t>
      </w:r>
      <w:proofErr w:type="gramEnd"/>
      <w:r w:rsidR="00B878FF" w:rsidRPr="00520C76">
        <w:rPr>
          <w:rFonts w:asciiTheme="minorHAnsi" w:hAnsiTheme="minorHAnsi" w:cstheme="minorHAnsi"/>
          <w:color w:val="auto"/>
          <w:szCs w:val="24"/>
        </w:rPr>
        <w:t xml:space="preserve">                           </w:t>
      </w:r>
      <w:r w:rsidRPr="00520C76">
        <w:rPr>
          <w:rFonts w:asciiTheme="minorHAnsi" w:hAnsiTheme="minorHAnsi" w:cstheme="minorHAnsi"/>
          <w:color w:val="auto"/>
          <w:szCs w:val="24"/>
        </w:rPr>
        <w:t>o zdravotních obtížích nebo jiných závažných skutečnostech, které by mohly mít vliv na průběh vzdělávání nebo bezpečnost žáka ve škole</w:t>
      </w:r>
      <w:r w:rsidR="00810D1A" w:rsidRPr="00520C76">
        <w:rPr>
          <w:rFonts w:asciiTheme="minorHAnsi" w:hAnsiTheme="minorHAnsi" w:cstheme="minorHAnsi"/>
          <w:color w:val="auto"/>
          <w:szCs w:val="24"/>
        </w:rPr>
        <w:t>.</w:t>
      </w:r>
    </w:p>
    <w:p w14:paraId="0054E0BC" w14:textId="4B2BF08F" w:rsidR="00077886" w:rsidRPr="00520C76" w:rsidRDefault="00810D1A" w:rsidP="00810D1A">
      <w:pPr>
        <w:pStyle w:val="Odstavecseseznamem"/>
        <w:numPr>
          <w:ilvl w:val="0"/>
          <w:numId w:val="6"/>
        </w:numPr>
        <w:rPr>
          <w:rFonts w:asciiTheme="minorHAnsi" w:hAnsiTheme="minorHAnsi" w:cstheme="minorHAnsi"/>
          <w:color w:val="auto"/>
          <w:szCs w:val="24"/>
        </w:rPr>
      </w:pPr>
      <w:r w:rsidRPr="00520C76">
        <w:rPr>
          <w:rFonts w:asciiTheme="minorHAnsi" w:hAnsiTheme="minorHAnsi" w:cstheme="minorHAnsi"/>
          <w:color w:val="auto"/>
          <w:szCs w:val="24"/>
        </w:rPr>
        <w:t>O</w:t>
      </w:r>
      <w:r w:rsidR="00077886" w:rsidRPr="00520C76">
        <w:rPr>
          <w:rFonts w:asciiTheme="minorHAnsi" w:hAnsiTheme="minorHAnsi" w:cstheme="minorHAnsi"/>
          <w:color w:val="auto"/>
          <w:szCs w:val="24"/>
        </w:rPr>
        <w:t>znamovat škole údaje nezbytné pro vedení školní matriky podle § 28 odst. 2 a 3 školského zákona (např. změnu bydliště, jména, rodného čísla, zdravotní pojišťovny, telefonických kontaktů) a všechny změny v těchto údajích nahlásit nejpozději do 8 dnů</w:t>
      </w:r>
      <w:r w:rsidRPr="00520C76">
        <w:rPr>
          <w:rFonts w:asciiTheme="minorHAnsi" w:hAnsiTheme="minorHAnsi" w:cstheme="minorHAnsi"/>
          <w:color w:val="auto"/>
          <w:szCs w:val="24"/>
        </w:rPr>
        <w:t>.</w:t>
      </w:r>
    </w:p>
    <w:p w14:paraId="59C9BAE4" w14:textId="4FA3D6C9" w:rsidR="007A3E6E" w:rsidRPr="00520C76" w:rsidRDefault="00810D1A" w:rsidP="00810D1A">
      <w:pPr>
        <w:pStyle w:val="Odstavecseseznamem"/>
        <w:numPr>
          <w:ilvl w:val="0"/>
          <w:numId w:val="6"/>
        </w:numPr>
        <w:rPr>
          <w:rFonts w:asciiTheme="minorHAnsi" w:hAnsiTheme="minorHAnsi" w:cstheme="minorHAnsi"/>
          <w:color w:val="auto"/>
          <w:szCs w:val="24"/>
        </w:rPr>
      </w:pPr>
      <w:r w:rsidRPr="00520C76">
        <w:rPr>
          <w:rFonts w:asciiTheme="minorHAnsi" w:hAnsiTheme="minorHAnsi" w:cstheme="minorHAnsi"/>
          <w:color w:val="auto"/>
          <w:szCs w:val="24"/>
        </w:rPr>
        <w:t>O</w:t>
      </w:r>
      <w:r w:rsidR="00077886" w:rsidRPr="00520C76">
        <w:rPr>
          <w:rFonts w:asciiTheme="minorHAnsi" w:hAnsiTheme="minorHAnsi" w:cstheme="minorHAnsi"/>
          <w:color w:val="auto"/>
          <w:szCs w:val="24"/>
        </w:rPr>
        <w:t>mlouvat nepřítomnost žáka ve vyučování v souladu se školským zákonem; zákonný zástupce je povinen oznámit škole důvod nepřítomnosti žáka nejpozději do 3 kalendářních dnů od počátku jeho nepřítomnosti prostřednictvím oficiálního školního informačního systému.</w:t>
      </w:r>
    </w:p>
    <w:p w14:paraId="7834FEB0" w14:textId="0CA5A45B" w:rsidR="00077886" w:rsidRPr="00520C76" w:rsidRDefault="00810D1A" w:rsidP="00810D1A">
      <w:pPr>
        <w:pStyle w:val="Odstavecseseznamem"/>
        <w:numPr>
          <w:ilvl w:val="0"/>
          <w:numId w:val="6"/>
        </w:numPr>
        <w:rPr>
          <w:rFonts w:asciiTheme="minorHAnsi" w:hAnsiTheme="minorHAnsi" w:cstheme="minorHAnsi"/>
          <w:color w:val="auto"/>
          <w:szCs w:val="24"/>
        </w:rPr>
      </w:pPr>
      <w:r w:rsidRPr="00520C76">
        <w:rPr>
          <w:rFonts w:asciiTheme="minorHAnsi" w:hAnsiTheme="minorHAnsi" w:cstheme="minorHAnsi"/>
          <w:color w:val="auto"/>
          <w:szCs w:val="24"/>
        </w:rPr>
        <w:t>D</w:t>
      </w:r>
      <w:r w:rsidR="00077886" w:rsidRPr="00520C76">
        <w:rPr>
          <w:rFonts w:asciiTheme="minorHAnsi" w:hAnsiTheme="minorHAnsi" w:cstheme="minorHAnsi"/>
          <w:color w:val="auto"/>
          <w:szCs w:val="24"/>
        </w:rPr>
        <w:t>oložit důvody nepřítomnosti žáka písemně v elektronickém systému školy, neprodleně po návratu žáka do školy; v odůvodněných případech (zejména při opakované absenci nebo při podezření na skryté záškoláctví) má škola právo požadovat jako součást omluvy lékařské potvrzení</w:t>
      </w:r>
      <w:r w:rsidRPr="00520C76">
        <w:rPr>
          <w:rFonts w:asciiTheme="minorHAnsi" w:hAnsiTheme="minorHAnsi" w:cstheme="minorHAnsi"/>
          <w:color w:val="auto"/>
          <w:szCs w:val="24"/>
        </w:rPr>
        <w:t>.</w:t>
      </w:r>
    </w:p>
    <w:p w14:paraId="73EB9139" w14:textId="1858277B" w:rsidR="00077886" w:rsidRDefault="00810D1A" w:rsidP="00810D1A">
      <w:pPr>
        <w:pStyle w:val="Odstavecseseznamem"/>
        <w:numPr>
          <w:ilvl w:val="0"/>
          <w:numId w:val="6"/>
        </w:numPr>
        <w:rPr>
          <w:rFonts w:asciiTheme="minorHAnsi" w:hAnsiTheme="minorHAnsi" w:cstheme="minorHAnsi"/>
          <w:color w:val="auto"/>
          <w:szCs w:val="24"/>
        </w:rPr>
      </w:pPr>
      <w:r w:rsidRPr="00520C76">
        <w:rPr>
          <w:rFonts w:asciiTheme="minorHAnsi" w:hAnsiTheme="minorHAnsi" w:cstheme="minorHAnsi"/>
          <w:color w:val="auto"/>
          <w:szCs w:val="24"/>
        </w:rPr>
        <w:t>O</w:t>
      </w:r>
      <w:r w:rsidR="00077886" w:rsidRPr="00520C76">
        <w:rPr>
          <w:rFonts w:asciiTheme="minorHAnsi" w:hAnsiTheme="minorHAnsi" w:cstheme="minorHAnsi"/>
          <w:color w:val="auto"/>
          <w:szCs w:val="24"/>
        </w:rPr>
        <w:t xml:space="preserve">mluvit předem známou nepřítomnost žáka ještě před jejím počátkem; na základě písemné žádosti zákonných zástupců může žáka uvolnit z výuky na dobu do 2 dnů třídní učitel, na dobu </w:t>
      </w:r>
      <w:r w:rsidR="00684C65" w:rsidRPr="00520C76">
        <w:rPr>
          <w:rFonts w:asciiTheme="minorHAnsi" w:hAnsiTheme="minorHAnsi" w:cstheme="minorHAnsi"/>
          <w:color w:val="auto"/>
          <w:szCs w:val="24"/>
        </w:rPr>
        <w:t xml:space="preserve">3 a více dnů </w:t>
      </w:r>
      <w:r w:rsidR="00077886" w:rsidRPr="00520C76">
        <w:rPr>
          <w:rFonts w:asciiTheme="minorHAnsi" w:hAnsiTheme="minorHAnsi" w:cstheme="minorHAnsi"/>
          <w:color w:val="auto"/>
          <w:szCs w:val="24"/>
        </w:rPr>
        <w:t>ředitelka školy.</w:t>
      </w:r>
    </w:p>
    <w:p w14:paraId="08EF67D6" w14:textId="636F4186" w:rsidR="00520C76" w:rsidRDefault="00520C76" w:rsidP="00520C76">
      <w:pPr>
        <w:pStyle w:val="Odstavecseseznamem"/>
        <w:ind w:firstLine="0"/>
        <w:rPr>
          <w:rFonts w:asciiTheme="minorHAnsi" w:hAnsiTheme="minorHAnsi" w:cstheme="minorHAnsi"/>
          <w:color w:val="auto"/>
          <w:szCs w:val="24"/>
        </w:rPr>
      </w:pPr>
    </w:p>
    <w:p w14:paraId="3E31A824" w14:textId="77777777" w:rsidR="00520C76" w:rsidRPr="00520C76" w:rsidRDefault="00520C76" w:rsidP="00520C76">
      <w:pPr>
        <w:pStyle w:val="Odstavecseseznamem"/>
        <w:ind w:firstLine="0"/>
        <w:rPr>
          <w:rFonts w:asciiTheme="minorHAnsi" w:hAnsiTheme="minorHAnsi" w:cstheme="minorHAnsi"/>
          <w:color w:val="auto"/>
          <w:szCs w:val="24"/>
        </w:rPr>
      </w:pPr>
    </w:p>
    <w:p w14:paraId="51769DA0" w14:textId="4E89F6E3" w:rsidR="00077886" w:rsidRPr="00520C76" w:rsidRDefault="00077886" w:rsidP="00180FD0">
      <w:pPr>
        <w:rPr>
          <w:rFonts w:asciiTheme="minorHAnsi" w:hAnsiTheme="minorHAnsi" w:cstheme="minorHAnsi"/>
          <w:color w:val="auto"/>
          <w:szCs w:val="24"/>
        </w:rPr>
      </w:pPr>
    </w:p>
    <w:p w14:paraId="1DD154A8" w14:textId="77777777" w:rsidR="00077886" w:rsidRPr="00520C76" w:rsidRDefault="00077886" w:rsidP="00180FD0">
      <w:pPr>
        <w:rPr>
          <w:rFonts w:asciiTheme="minorHAnsi" w:hAnsiTheme="minorHAnsi" w:cstheme="minorHAnsi"/>
        </w:rPr>
      </w:pPr>
    </w:p>
    <w:p w14:paraId="2B13AD99" w14:textId="6CE1FD6D" w:rsidR="007A3E6E" w:rsidRPr="00520C76" w:rsidRDefault="007A3E6E" w:rsidP="00180FD0">
      <w:pPr>
        <w:rPr>
          <w:rFonts w:asciiTheme="minorHAnsi" w:hAnsiTheme="minorHAnsi" w:cstheme="minorHAnsi"/>
          <w:b/>
          <w:color w:val="000000" w:themeColor="text1"/>
          <w:szCs w:val="24"/>
        </w:rPr>
      </w:pPr>
      <w:r w:rsidRPr="00520C76">
        <w:rPr>
          <w:rFonts w:asciiTheme="minorHAnsi" w:hAnsiTheme="minorHAnsi" w:cstheme="minorHAnsi"/>
          <w:b/>
          <w:color w:val="000000" w:themeColor="text1"/>
          <w:szCs w:val="24"/>
        </w:rPr>
        <w:t xml:space="preserve">Pravidla vzájemných vztahů se zaměstnanci ve škole </w:t>
      </w:r>
    </w:p>
    <w:p w14:paraId="34C437E8" w14:textId="77777777" w:rsidR="00EF4FF5" w:rsidRPr="00520C76" w:rsidRDefault="00EF4FF5" w:rsidP="00180FD0">
      <w:pPr>
        <w:rPr>
          <w:rFonts w:asciiTheme="minorHAnsi" w:hAnsiTheme="minorHAnsi" w:cstheme="minorHAnsi"/>
          <w:b/>
          <w:color w:val="000000" w:themeColor="text1"/>
          <w:szCs w:val="24"/>
        </w:rPr>
      </w:pPr>
    </w:p>
    <w:p w14:paraId="710257B4" w14:textId="77777777" w:rsidR="00A208A9" w:rsidRPr="00520C76" w:rsidRDefault="00A208A9" w:rsidP="00180FD0">
      <w:pPr>
        <w:rPr>
          <w:rFonts w:asciiTheme="minorHAnsi" w:hAnsiTheme="minorHAnsi" w:cstheme="minorHAnsi"/>
          <w:color w:val="auto"/>
          <w:szCs w:val="24"/>
        </w:rPr>
      </w:pPr>
      <w:r w:rsidRPr="00520C76">
        <w:rPr>
          <w:rFonts w:asciiTheme="minorHAnsi" w:hAnsiTheme="minorHAnsi" w:cstheme="minorHAnsi"/>
          <w:b/>
          <w:bCs/>
          <w:color w:val="auto"/>
          <w:szCs w:val="24"/>
        </w:rPr>
        <w:t>Pravidla vzájemných vztahů žáků, zákonných zástupců a zaměstnanců ve škole</w:t>
      </w:r>
    </w:p>
    <w:p w14:paraId="01EB8DEE" w14:textId="0808FD73" w:rsidR="00A208A9" w:rsidRPr="00520C76" w:rsidRDefault="00A208A9" w:rsidP="00EF4FF5">
      <w:pPr>
        <w:pStyle w:val="Odstavecseseznamem"/>
        <w:numPr>
          <w:ilvl w:val="0"/>
          <w:numId w:val="7"/>
        </w:numPr>
        <w:rPr>
          <w:rFonts w:asciiTheme="minorHAnsi" w:hAnsiTheme="minorHAnsi" w:cstheme="minorHAnsi"/>
          <w:color w:val="auto"/>
          <w:szCs w:val="24"/>
        </w:rPr>
      </w:pPr>
      <w:r w:rsidRPr="00520C76">
        <w:rPr>
          <w:rFonts w:asciiTheme="minorHAnsi" w:hAnsiTheme="minorHAnsi" w:cstheme="minorHAnsi"/>
          <w:color w:val="auto"/>
          <w:szCs w:val="24"/>
        </w:rPr>
        <w:t xml:space="preserve">Zaměstnanec školy jedná s žákem vždy v jeho zájmu, chrání jeho práva </w:t>
      </w:r>
      <w:r w:rsidR="00CB2567" w:rsidRPr="00520C76">
        <w:rPr>
          <w:rFonts w:asciiTheme="minorHAnsi" w:hAnsiTheme="minorHAnsi" w:cstheme="minorHAnsi"/>
          <w:color w:val="auto"/>
          <w:szCs w:val="24"/>
        </w:rPr>
        <w:t xml:space="preserve">                        </w:t>
      </w:r>
      <w:r w:rsidRPr="00520C76">
        <w:rPr>
          <w:rFonts w:asciiTheme="minorHAnsi" w:hAnsiTheme="minorHAnsi" w:cstheme="minorHAnsi"/>
          <w:color w:val="auto"/>
          <w:szCs w:val="24"/>
        </w:rPr>
        <w:t>a respektuje jeho lidskou důstojnost.</w:t>
      </w:r>
    </w:p>
    <w:p w14:paraId="44B0888D" w14:textId="77777777" w:rsidR="00A208A9" w:rsidRPr="00520C76" w:rsidRDefault="00A208A9" w:rsidP="00EF4FF5">
      <w:pPr>
        <w:pStyle w:val="Odstavecseseznamem"/>
        <w:numPr>
          <w:ilvl w:val="0"/>
          <w:numId w:val="7"/>
        </w:numPr>
        <w:rPr>
          <w:rFonts w:asciiTheme="minorHAnsi" w:hAnsiTheme="minorHAnsi" w:cstheme="minorHAnsi"/>
          <w:color w:val="auto"/>
          <w:szCs w:val="24"/>
        </w:rPr>
      </w:pPr>
      <w:r w:rsidRPr="00520C76">
        <w:rPr>
          <w:rFonts w:asciiTheme="minorHAnsi" w:hAnsiTheme="minorHAnsi" w:cstheme="minorHAnsi"/>
          <w:color w:val="auto"/>
          <w:szCs w:val="24"/>
        </w:rPr>
        <w:t>Zaměstnanec školy věnuje náležitou pozornost každému žákovi, který jej požádá o pomoc, radu nebo se na něj obrátí s osobním či studijním problémem. Pokud situace vyžaduje odbornou pomoc, nasměruje žáka na výchovného poradce, školního metodika prevence nebo vedení školy.</w:t>
      </w:r>
    </w:p>
    <w:p w14:paraId="43735FB1" w14:textId="4BC81B24" w:rsidR="00A208A9" w:rsidRPr="00520C76" w:rsidRDefault="00A208A9" w:rsidP="00EF4FF5">
      <w:pPr>
        <w:pStyle w:val="Odstavecseseznamem"/>
        <w:numPr>
          <w:ilvl w:val="0"/>
          <w:numId w:val="7"/>
        </w:numPr>
        <w:rPr>
          <w:rFonts w:asciiTheme="minorHAnsi" w:hAnsiTheme="minorHAnsi" w:cstheme="minorHAnsi"/>
          <w:color w:val="auto"/>
          <w:szCs w:val="24"/>
        </w:rPr>
      </w:pPr>
      <w:r w:rsidRPr="00520C76">
        <w:rPr>
          <w:rFonts w:asciiTheme="minorHAnsi" w:hAnsiTheme="minorHAnsi" w:cstheme="minorHAnsi"/>
          <w:color w:val="auto"/>
          <w:szCs w:val="24"/>
        </w:rPr>
        <w:t xml:space="preserve">Vzájemné vztahy mezi žáky, zákonnými zástupci a všemi zaměstnanci školy jsou založeny na zásadách vzájemné úcty, respektu, zdvořilosti, solidarity </w:t>
      </w:r>
      <w:r w:rsidR="00664AFE" w:rsidRPr="00520C76">
        <w:rPr>
          <w:rFonts w:asciiTheme="minorHAnsi" w:hAnsiTheme="minorHAnsi" w:cstheme="minorHAnsi"/>
          <w:color w:val="auto"/>
          <w:szCs w:val="24"/>
        </w:rPr>
        <w:t xml:space="preserve">                    </w:t>
      </w:r>
      <w:r w:rsidRPr="00520C76">
        <w:rPr>
          <w:rFonts w:asciiTheme="minorHAnsi" w:hAnsiTheme="minorHAnsi" w:cstheme="minorHAnsi"/>
          <w:color w:val="auto"/>
          <w:szCs w:val="24"/>
        </w:rPr>
        <w:t>a partnerské spolupráce.</w:t>
      </w:r>
    </w:p>
    <w:p w14:paraId="51398BFA" w14:textId="03942100" w:rsidR="00A208A9" w:rsidRPr="00520C76" w:rsidRDefault="00A208A9" w:rsidP="00EF4FF5">
      <w:pPr>
        <w:pStyle w:val="Odstavecseseznamem"/>
        <w:numPr>
          <w:ilvl w:val="0"/>
          <w:numId w:val="7"/>
        </w:numPr>
        <w:rPr>
          <w:rFonts w:asciiTheme="minorHAnsi" w:hAnsiTheme="minorHAnsi" w:cstheme="minorHAnsi"/>
          <w:color w:val="auto"/>
          <w:szCs w:val="24"/>
        </w:rPr>
      </w:pPr>
      <w:r w:rsidRPr="00520C76">
        <w:rPr>
          <w:rFonts w:asciiTheme="minorHAnsi" w:hAnsiTheme="minorHAnsi" w:cstheme="minorHAnsi"/>
          <w:color w:val="auto"/>
          <w:szCs w:val="24"/>
        </w:rPr>
        <w:t>Všichni žáci, zákonní zástupci a zaměstnanci školy jsou povinni dodržovat základní společenská pravidla a pravidla slušné, konstruktivní a nekonfliktní komunikace, a to jak při osobním kontaktu, tak při písemné či elektronické komunikaci.</w:t>
      </w:r>
    </w:p>
    <w:p w14:paraId="27BBD61B" w14:textId="5DD92F52" w:rsidR="00A208A9" w:rsidRPr="00520C76" w:rsidRDefault="00A208A9" w:rsidP="00EF4FF5">
      <w:pPr>
        <w:pStyle w:val="Odstavecseseznamem"/>
        <w:numPr>
          <w:ilvl w:val="0"/>
          <w:numId w:val="7"/>
        </w:numPr>
        <w:rPr>
          <w:rFonts w:asciiTheme="minorHAnsi" w:hAnsiTheme="minorHAnsi" w:cstheme="minorHAnsi"/>
          <w:color w:val="auto"/>
          <w:szCs w:val="24"/>
        </w:rPr>
      </w:pPr>
      <w:r w:rsidRPr="00520C76">
        <w:rPr>
          <w:rFonts w:asciiTheme="minorHAnsi" w:hAnsiTheme="minorHAnsi" w:cstheme="minorHAnsi"/>
          <w:color w:val="auto"/>
          <w:szCs w:val="24"/>
        </w:rPr>
        <w:t>Osobní údaje žáků a jejich zákonných zástupců (včetně informací ve školní matrice) jsou důvěrné. Škola s nimi nakládá striktně v souladu s Nařízením Evropského parlamentu a Rady (EU) 2016/679 (GDPR) a zákonem č. 110/2019 Sb., o zpracování osobních údajů, v platném znění. Zaměstnanci školy zachovávají o těchto údajích mlčenlivost.</w:t>
      </w:r>
    </w:p>
    <w:p w14:paraId="3DB0755D" w14:textId="5B73B86E" w:rsidR="00A208A9" w:rsidRPr="00520C76" w:rsidRDefault="00525BB1" w:rsidP="00EF4FF5">
      <w:pPr>
        <w:pStyle w:val="Odstavecseseznamem"/>
        <w:numPr>
          <w:ilvl w:val="0"/>
          <w:numId w:val="7"/>
        </w:numPr>
        <w:rPr>
          <w:rFonts w:asciiTheme="minorHAnsi" w:hAnsiTheme="minorHAnsi" w:cstheme="minorHAnsi"/>
          <w:color w:val="auto"/>
          <w:szCs w:val="24"/>
        </w:rPr>
      </w:pPr>
      <w:r w:rsidRPr="00520C76">
        <w:rPr>
          <w:rFonts w:asciiTheme="minorHAnsi" w:hAnsiTheme="minorHAnsi" w:cstheme="minorHAnsi"/>
          <w:bCs/>
          <w:color w:val="auto"/>
          <w:szCs w:val="24"/>
        </w:rPr>
        <w:t>J</w:t>
      </w:r>
      <w:r w:rsidR="00A208A9" w:rsidRPr="00520C76">
        <w:rPr>
          <w:rFonts w:asciiTheme="minorHAnsi" w:hAnsiTheme="minorHAnsi" w:cstheme="minorHAnsi"/>
          <w:bCs/>
          <w:color w:val="auto"/>
          <w:szCs w:val="24"/>
        </w:rPr>
        <w:t>ednání zákonných zástupců</w:t>
      </w:r>
      <w:r w:rsidR="00A208A9" w:rsidRPr="00520C76">
        <w:rPr>
          <w:rFonts w:asciiTheme="minorHAnsi" w:hAnsiTheme="minorHAnsi" w:cstheme="minorHAnsi"/>
          <w:color w:val="auto"/>
          <w:szCs w:val="24"/>
        </w:rPr>
        <w:t xml:space="preserve"> se zaměstnanci školy probíhá zpravidla v předem sjednaných termínech (konzultační hodiny, třídní schůzky, tripartity) tak, aby nebyl narušován průběh výuky a plnění pracovních povinností zaměstnanců. Vstup zákonných zástupců do učeben během vyučování bez předchozího souhlasu ředitelky školy je zakázán.</w:t>
      </w:r>
    </w:p>
    <w:p w14:paraId="017744E2" w14:textId="4055F625" w:rsidR="004D49C2" w:rsidRPr="00520C76" w:rsidRDefault="004D49C2" w:rsidP="00EF4FF5">
      <w:pPr>
        <w:pStyle w:val="Odstavecseseznamem"/>
        <w:numPr>
          <w:ilvl w:val="0"/>
          <w:numId w:val="7"/>
        </w:numPr>
        <w:rPr>
          <w:rFonts w:asciiTheme="minorHAnsi" w:hAnsiTheme="minorHAnsi" w:cstheme="minorHAnsi"/>
          <w:color w:val="auto"/>
          <w:szCs w:val="24"/>
        </w:rPr>
      </w:pPr>
      <w:r w:rsidRPr="00520C76">
        <w:rPr>
          <w:rFonts w:asciiTheme="minorHAnsi" w:hAnsiTheme="minorHAnsi" w:cstheme="minorHAnsi"/>
        </w:rPr>
        <w:t>Pedagogičtí pracovníci mají při výkonu své pedagogické činnosti právo na zajištění podmínek pro výkon své práce a na ochranu před fyzickým násilím nebo psychickým nátlakem ze strany žáků, zákonných zástupců i jiných osob. Vzájemná komunikace mezi zaměstnanci školy a zákonnými zástupci musí zůstat vždy na profesionální, věcné a slušné úrovni.</w:t>
      </w:r>
    </w:p>
    <w:p w14:paraId="17EA8850" w14:textId="22317FDC" w:rsidR="00A208A9" w:rsidRPr="00520C76" w:rsidRDefault="00A208A9" w:rsidP="00EF4FF5">
      <w:pPr>
        <w:pStyle w:val="Odstavecseseznamem"/>
        <w:numPr>
          <w:ilvl w:val="0"/>
          <w:numId w:val="7"/>
        </w:numPr>
        <w:rPr>
          <w:rFonts w:asciiTheme="minorHAnsi" w:hAnsiTheme="minorHAnsi" w:cstheme="minorHAnsi"/>
        </w:rPr>
      </w:pPr>
      <w:r w:rsidRPr="00520C76">
        <w:rPr>
          <w:rFonts w:asciiTheme="minorHAnsi" w:hAnsiTheme="minorHAnsi" w:cstheme="minorHAnsi"/>
          <w:bCs/>
          <w:color w:val="auto"/>
          <w:szCs w:val="24"/>
        </w:rPr>
        <w:t>Jakékoliv projevy</w:t>
      </w:r>
      <w:r w:rsidRPr="00520C76">
        <w:rPr>
          <w:rFonts w:asciiTheme="minorHAnsi" w:hAnsiTheme="minorHAnsi" w:cstheme="minorHAnsi"/>
          <w:color w:val="auto"/>
          <w:szCs w:val="24"/>
        </w:rPr>
        <w:t xml:space="preserve"> fyzického nebo psychického násilí, ponižování, hrubé slovní útoky, vulgární vyjadřování nebo úmyslné nerespektování pokynů ze strany žáků vůči spolužákům nebo zaměstnancům školy jsou považovány za závažné porušení školního řádu. Zvláště hrubé slovní a úmyslné fyzické útoky žáka vůči pracovníkům školy se považují za závažné zaviněné porušení povinností stanovených školským zákonem a vedou k okamžitému uložení přísného kázeňského opatření, případně k zahájení správního řízení.</w:t>
      </w:r>
    </w:p>
    <w:p w14:paraId="3E4FECB1" w14:textId="15363592" w:rsidR="007A3E6E" w:rsidRPr="00520C76" w:rsidRDefault="007A3E6E" w:rsidP="00180FD0">
      <w:pPr>
        <w:rPr>
          <w:rFonts w:asciiTheme="minorHAnsi" w:hAnsiTheme="minorHAnsi" w:cstheme="minorHAnsi"/>
        </w:rPr>
      </w:pPr>
    </w:p>
    <w:p w14:paraId="1B382954" w14:textId="77777777" w:rsidR="007A3E6E" w:rsidRPr="00520C76" w:rsidRDefault="007A3E6E" w:rsidP="00180FD0">
      <w:pPr>
        <w:rPr>
          <w:rFonts w:asciiTheme="minorHAnsi" w:hAnsiTheme="minorHAnsi" w:cstheme="minorHAnsi"/>
        </w:rPr>
      </w:pPr>
      <w:r w:rsidRPr="00520C76">
        <w:rPr>
          <w:rFonts w:asciiTheme="minorHAnsi" w:hAnsiTheme="minorHAnsi" w:cstheme="minorHAnsi"/>
          <w:b/>
          <w:color w:val="FF0000"/>
          <w:sz w:val="28"/>
        </w:rPr>
        <w:t xml:space="preserve"> </w:t>
      </w:r>
    </w:p>
    <w:p w14:paraId="54964BFD" w14:textId="6A8B6F8E" w:rsidR="007A3E6E" w:rsidRPr="00520C76" w:rsidRDefault="00472ADB" w:rsidP="00180FD0">
      <w:pPr>
        <w:rPr>
          <w:rFonts w:asciiTheme="minorHAnsi" w:hAnsiTheme="minorHAnsi" w:cstheme="minorHAnsi"/>
          <w:b/>
          <w:color w:val="C00000"/>
          <w:sz w:val="28"/>
        </w:rPr>
      </w:pPr>
      <w:r w:rsidRPr="00520C76">
        <w:rPr>
          <w:rFonts w:asciiTheme="minorHAnsi" w:hAnsiTheme="minorHAnsi" w:cstheme="minorHAnsi"/>
          <w:b/>
          <w:color w:val="C00000"/>
          <w:sz w:val="28"/>
        </w:rPr>
        <w:t xml:space="preserve">II. </w:t>
      </w:r>
      <w:r w:rsidR="007A3E6E" w:rsidRPr="00520C76">
        <w:rPr>
          <w:rFonts w:asciiTheme="minorHAnsi" w:hAnsiTheme="minorHAnsi" w:cstheme="minorHAnsi"/>
          <w:b/>
          <w:color w:val="C00000"/>
          <w:sz w:val="28"/>
        </w:rPr>
        <w:t xml:space="preserve">Provoz a vnitřní režim školy </w:t>
      </w:r>
    </w:p>
    <w:p w14:paraId="24EE05E6" w14:textId="77777777" w:rsidR="007A3E6E" w:rsidRPr="00520C76" w:rsidRDefault="007A3E6E" w:rsidP="00180FD0">
      <w:pPr>
        <w:rPr>
          <w:rFonts w:asciiTheme="minorHAnsi" w:hAnsiTheme="minorHAnsi" w:cstheme="minorHAnsi"/>
          <w:b/>
          <w:color w:val="C00000"/>
          <w:sz w:val="28"/>
        </w:rPr>
      </w:pPr>
      <w:r w:rsidRPr="00520C76">
        <w:rPr>
          <w:rFonts w:asciiTheme="minorHAnsi" w:hAnsiTheme="minorHAnsi" w:cstheme="minorHAnsi"/>
          <w:b/>
          <w:color w:val="C00000"/>
          <w:sz w:val="28"/>
        </w:rPr>
        <w:t xml:space="preserve"> </w:t>
      </w:r>
    </w:p>
    <w:p w14:paraId="5A650BFD" w14:textId="7921B480" w:rsidR="007A3E6E" w:rsidRPr="00520C76" w:rsidRDefault="007A3E6E" w:rsidP="00EF4FF5">
      <w:pPr>
        <w:pStyle w:val="Odstavecseseznamem"/>
        <w:numPr>
          <w:ilvl w:val="0"/>
          <w:numId w:val="8"/>
        </w:numPr>
        <w:rPr>
          <w:rFonts w:asciiTheme="minorHAnsi" w:hAnsiTheme="minorHAnsi" w:cstheme="minorHAnsi"/>
        </w:rPr>
      </w:pPr>
      <w:r w:rsidRPr="00520C76">
        <w:rPr>
          <w:rFonts w:asciiTheme="minorHAnsi" w:hAnsiTheme="minorHAnsi" w:cstheme="minorHAnsi"/>
        </w:rPr>
        <w:t xml:space="preserve">Přestávky mezi vyučovacími hodinami jsou desetiminutové. Přestávka v délce 20 minut se zařazuje po druhé vyučovací hodině. Přestávka mezi dopoledním a odpoledním vyučováním trvá nejméně </w:t>
      </w:r>
      <w:r w:rsidR="004D49C2" w:rsidRPr="00520C76">
        <w:rPr>
          <w:rFonts w:asciiTheme="minorHAnsi" w:hAnsiTheme="minorHAnsi" w:cstheme="minorHAnsi"/>
        </w:rPr>
        <w:t>50</w:t>
      </w:r>
      <w:r w:rsidRPr="00520C76">
        <w:rPr>
          <w:rFonts w:asciiTheme="minorHAnsi" w:hAnsiTheme="minorHAnsi" w:cstheme="minorHAnsi"/>
        </w:rPr>
        <w:t xml:space="preserve"> minut.  </w:t>
      </w:r>
    </w:p>
    <w:p w14:paraId="7189D507" w14:textId="09DD476F" w:rsidR="007A3E6E" w:rsidRPr="00520C76" w:rsidRDefault="007A3E6E" w:rsidP="00EF4FF5">
      <w:pPr>
        <w:pStyle w:val="Odstavecseseznamem"/>
        <w:numPr>
          <w:ilvl w:val="0"/>
          <w:numId w:val="8"/>
        </w:numPr>
        <w:rPr>
          <w:rFonts w:asciiTheme="minorHAnsi" w:hAnsiTheme="minorHAnsi" w:cstheme="minorHAnsi"/>
        </w:rPr>
      </w:pPr>
      <w:r w:rsidRPr="00520C76">
        <w:rPr>
          <w:rFonts w:asciiTheme="minorHAnsi" w:hAnsiTheme="minorHAnsi" w:cstheme="minorHAnsi"/>
        </w:rPr>
        <w:lastRenderedPageBreak/>
        <w:t xml:space="preserve">Při organizaci výuky jinak než ve vyučovacích hodinách, stanoví zařazení </w:t>
      </w:r>
      <w:r w:rsidR="00D478F2" w:rsidRPr="00520C76">
        <w:rPr>
          <w:rFonts w:asciiTheme="minorHAnsi" w:hAnsiTheme="minorHAnsi" w:cstheme="minorHAnsi"/>
        </w:rPr>
        <w:t xml:space="preserve">                       </w:t>
      </w:r>
      <w:r w:rsidRPr="00520C76">
        <w:rPr>
          <w:rFonts w:asciiTheme="minorHAnsi" w:hAnsiTheme="minorHAnsi" w:cstheme="minorHAnsi"/>
        </w:rPr>
        <w:t xml:space="preserve">a délku přestávek pedagog pověřeným vedením akce podle charakteru činnosti a s přihlédnutím k základním fyziologickým potřebám žáků.  </w:t>
      </w:r>
    </w:p>
    <w:p w14:paraId="4FBE71DE" w14:textId="3E548FDC" w:rsidR="007A3E6E" w:rsidRPr="00520C76" w:rsidRDefault="007A3E6E" w:rsidP="00EF4FF5">
      <w:pPr>
        <w:pStyle w:val="Odstavecseseznamem"/>
        <w:numPr>
          <w:ilvl w:val="0"/>
          <w:numId w:val="8"/>
        </w:numPr>
        <w:rPr>
          <w:rFonts w:asciiTheme="minorHAnsi" w:hAnsiTheme="minorHAnsi" w:cstheme="minorHAnsi"/>
        </w:rPr>
      </w:pPr>
      <w:r w:rsidRPr="00520C76">
        <w:rPr>
          <w:rFonts w:asciiTheme="minorHAnsi" w:hAnsiTheme="minorHAnsi" w:cstheme="minorHAnsi"/>
        </w:rPr>
        <w:t xml:space="preserve">Při výuce některých předmětů lze dělit třídy na skupiny, vytvářet skupiny žáků ze stejných nebo různých ročníků nebo spojovat třídy. Počet skupin a počet žáků ve skupině se určí rozvrhem na začátku školního roku, zejména podle prostorových, personálních a finančních podmínek školy, podle charakteru činnosti žáků, v souladu s požadavky na jejich bezpečnost a ochranu zdraví </w:t>
      </w:r>
      <w:r w:rsidR="00385BAA" w:rsidRPr="00520C76">
        <w:rPr>
          <w:rFonts w:asciiTheme="minorHAnsi" w:hAnsiTheme="minorHAnsi" w:cstheme="minorHAnsi"/>
        </w:rPr>
        <w:t xml:space="preserve">               </w:t>
      </w:r>
      <w:r w:rsidRPr="00520C76">
        <w:rPr>
          <w:rFonts w:asciiTheme="minorHAnsi" w:hAnsiTheme="minorHAnsi" w:cstheme="minorHAnsi"/>
        </w:rPr>
        <w:t xml:space="preserve">a s ohledem na didaktickou a metodickou náročnost předmětu. </w:t>
      </w:r>
    </w:p>
    <w:p w14:paraId="58232318" w14:textId="77777777" w:rsidR="007A3E6E" w:rsidRPr="00520C76" w:rsidRDefault="007A3E6E" w:rsidP="00EF4FF5">
      <w:pPr>
        <w:pStyle w:val="Odstavecseseznamem"/>
        <w:numPr>
          <w:ilvl w:val="0"/>
          <w:numId w:val="8"/>
        </w:numPr>
        <w:rPr>
          <w:rFonts w:asciiTheme="minorHAnsi" w:hAnsiTheme="minorHAnsi" w:cstheme="minorHAnsi"/>
        </w:rPr>
      </w:pPr>
      <w:r w:rsidRPr="00520C76">
        <w:rPr>
          <w:rFonts w:asciiTheme="minorHAnsi" w:hAnsiTheme="minorHAnsi" w:cstheme="minorHAnsi"/>
        </w:rPr>
        <w:t xml:space="preserve">Škola při vzdělávání a s ním přímo souvisejících činnostech a při poskytování školských služeb přihlíží k základním fyziologickým potřebám žáků a vytváří podmínky pro jejich zdravý vývoj a pro předcházení vzniku sociálně patologických jevů. </w:t>
      </w:r>
    </w:p>
    <w:p w14:paraId="57063A91" w14:textId="77777777" w:rsidR="007A3E6E" w:rsidRPr="00520C76" w:rsidRDefault="007A3E6E" w:rsidP="00EF4FF5">
      <w:pPr>
        <w:pStyle w:val="Odstavecseseznamem"/>
        <w:numPr>
          <w:ilvl w:val="0"/>
          <w:numId w:val="8"/>
        </w:numPr>
        <w:rPr>
          <w:rFonts w:asciiTheme="minorHAnsi" w:hAnsiTheme="minorHAnsi" w:cstheme="minorHAnsi"/>
        </w:rPr>
      </w:pPr>
      <w:r w:rsidRPr="00520C76">
        <w:rPr>
          <w:rFonts w:asciiTheme="minorHAnsi" w:hAnsiTheme="minorHAnsi" w:cstheme="minorHAnsi"/>
        </w:rPr>
        <w:t xml:space="preserve">Škola vede evidenci úrazů žáků, k nimž došlo při činnostech školy, vyhotovuje a zasílá záznam o úrazu stanoveným orgánům a institucím.  </w:t>
      </w:r>
    </w:p>
    <w:p w14:paraId="2501A744" w14:textId="69C2CB03" w:rsidR="007A3E6E" w:rsidRPr="00520C76" w:rsidRDefault="004632B7" w:rsidP="00D72936">
      <w:pPr>
        <w:pStyle w:val="Odstavecseseznamem"/>
        <w:numPr>
          <w:ilvl w:val="0"/>
          <w:numId w:val="8"/>
        </w:numPr>
        <w:rPr>
          <w:rFonts w:asciiTheme="minorHAnsi" w:hAnsiTheme="minorHAnsi" w:cstheme="minorHAnsi"/>
        </w:rPr>
      </w:pPr>
      <w:r w:rsidRPr="00520C76">
        <w:rPr>
          <w:rFonts w:asciiTheme="minorHAnsi" w:hAnsiTheme="minorHAnsi" w:cstheme="minorHAnsi"/>
        </w:rPr>
        <w:t xml:space="preserve">O </w:t>
      </w:r>
      <w:r w:rsidR="007A3E6E" w:rsidRPr="00520C76">
        <w:rPr>
          <w:rFonts w:asciiTheme="minorHAnsi" w:hAnsiTheme="minorHAnsi" w:cstheme="minorHAnsi"/>
        </w:rPr>
        <w:t xml:space="preserve">všech přestávkách je umožněn </w:t>
      </w:r>
      <w:r w:rsidR="00223B86" w:rsidRPr="00520C76">
        <w:rPr>
          <w:rFonts w:asciiTheme="minorHAnsi" w:hAnsiTheme="minorHAnsi" w:cstheme="minorHAnsi"/>
        </w:rPr>
        <w:t>žákům</w:t>
      </w:r>
      <w:r w:rsidR="007A3E6E" w:rsidRPr="00520C76">
        <w:rPr>
          <w:rFonts w:asciiTheme="minorHAnsi" w:hAnsiTheme="minorHAnsi" w:cstheme="minorHAnsi"/>
        </w:rPr>
        <w:t xml:space="preserve"> pitný režim. </w:t>
      </w:r>
    </w:p>
    <w:p w14:paraId="4B7AA655" w14:textId="77777777" w:rsidR="007A3E6E" w:rsidRPr="00520C76" w:rsidRDefault="007A3E6E" w:rsidP="00D72936">
      <w:pPr>
        <w:pStyle w:val="Odstavecseseznamem"/>
        <w:numPr>
          <w:ilvl w:val="0"/>
          <w:numId w:val="8"/>
        </w:numPr>
        <w:rPr>
          <w:rFonts w:asciiTheme="minorHAnsi" w:hAnsiTheme="minorHAnsi" w:cstheme="minorHAnsi"/>
        </w:rPr>
      </w:pPr>
      <w:r w:rsidRPr="00520C76">
        <w:rPr>
          <w:rFonts w:asciiTheme="minorHAnsi" w:hAnsiTheme="minorHAnsi" w:cstheme="minorHAnsi"/>
        </w:rPr>
        <w:t xml:space="preserve">V období školního vyučování může ředitelka školy ze závažných důvodů, zejména organizačních a technických, vyhlásit pro žáky nejvýše 5 volných dnů ve školním roce. </w:t>
      </w:r>
    </w:p>
    <w:p w14:paraId="3B4BE16C"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 </w:t>
      </w:r>
    </w:p>
    <w:p w14:paraId="6913BE34" w14:textId="77777777" w:rsidR="007A3E6E" w:rsidRPr="00520C76" w:rsidRDefault="007A3E6E" w:rsidP="00180FD0">
      <w:pPr>
        <w:rPr>
          <w:rFonts w:asciiTheme="minorHAnsi" w:hAnsiTheme="minorHAnsi" w:cstheme="minorHAnsi"/>
          <w:b/>
          <w:szCs w:val="24"/>
        </w:rPr>
      </w:pPr>
      <w:r w:rsidRPr="00520C76">
        <w:rPr>
          <w:rFonts w:asciiTheme="minorHAnsi" w:hAnsiTheme="minorHAnsi" w:cstheme="minorHAnsi"/>
          <w:b/>
          <w:szCs w:val="24"/>
        </w:rPr>
        <w:t xml:space="preserve">Školní družina </w:t>
      </w:r>
    </w:p>
    <w:p w14:paraId="7D78F63A" w14:textId="5960009C" w:rsidR="00223B86" w:rsidRPr="00520C76" w:rsidRDefault="00223B86" w:rsidP="00EF4FF5">
      <w:pPr>
        <w:pStyle w:val="Odstavecseseznamem"/>
        <w:numPr>
          <w:ilvl w:val="0"/>
          <w:numId w:val="9"/>
        </w:numPr>
        <w:rPr>
          <w:rFonts w:asciiTheme="minorHAnsi" w:hAnsiTheme="minorHAnsi" w:cstheme="minorHAnsi"/>
        </w:rPr>
      </w:pPr>
      <w:r w:rsidRPr="00520C76">
        <w:rPr>
          <w:rFonts w:asciiTheme="minorHAnsi" w:hAnsiTheme="minorHAnsi" w:cstheme="minorHAnsi"/>
        </w:rPr>
        <w:t>Činnost školní družiny: Podrobné podmínky vzdělávání, provozu, přihlašování a odhlašování žáků ve školní družině definuje samostatný Vnitřní řád školní družiny, který je závazný pro všechny přihlášené účastníky a jejich zákonné zástupce.</w:t>
      </w:r>
    </w:p>
    <w:p w14:paraId="21F92DAC" w14:textId="77182095" w:rsidR="00223B86" w:rsidRPr="00520C76" w:rsidRDefault="00223B86" w:rsidP="00EF4FF5">
      <w:pPr>
        <w:pStyle w:val="Odstavecseseznamem"/>
        <w:numPr>
          <w:ilvl w:val="0"/>
          <w:numId w:val="9"/>
        </w:numPr>
        <w:rPr>
          <w:rFonts w:asciiTheme="minorHAnsi" w:hAnsiTheme="minorHAnsi" w:cstheme="minorHAnsi"/>
        </w:rPr>
      </w:pPr>
      <w:r w:rsidRPr="00520C76">
        <w:rPr>
          <w:rFonts w:asciiTheme="minorHAnsi" w:hAnsiTheme="minorHAnsi" w:cstheme="minorHAnsi"/>
        </w:rPr>
        <w:t xml:space="preserve">Opuštění budovy školy: Žáci, kteří nenavštěvují školní družinu ani zájmové kroužky a nestravují se ve školní jídelně, jsou povinni opustit budovu školy ihned po skončení vyučování. Žáci, kteří se stravují ve školní jídelně, opustí budovu ihned po </w:t>
      </w:r>
      <w:r w:rsidR="00684C65" w:rsidRPr="00520C76">
        <w:rPr>
          <w:rFonts w:asciiTheme="minorHAnsi" w:hAnsiTheme="minorHAnsi" w:cstheme="minorHAnsi"/>
        </w:rPr>
        <w:t>naobědvání</w:t>
      </w:r>
      <w:r w:rsidRPr="00520C76">
        <w:rPr>
          <w:rFonts w:asciiTheme="minorHAnsi" w:hAnsiTheme="minorHAnsi" w:cstheme="minorHAnsi"/>
        </w:rPr>
        <w:t xml:space="preserve">. Zdržování se </w:t>
      </w:r>
      <w:r w:rsidR="00A8287D" w:rsidRPr="00520C76">
        <w:rPr>
          <w:rFonts w:asciiTheme="minorHAnsi" w:hAnsiTheme="minorHAnsi" w:cstheme="minorHAnsi"/>
        </w:rPr>
        <w:t xml:space="preserve">               </w:t>
      </w:r>
      <w:r w:rsidRPr="00520C76">
        <w:rPr>
          <w:rFonts w:asciiTheme="minorHAnsi" w:hAnsiTheme="minorHAnsi" w:cstheme="minorHAnsi"/>
        </w:rPr>
        <w:t>v prostorách školy bez dozoru pedagogických pracovníků není povoleno.</w:t>
      </w:r>
    </w:p>
    <w:p w14:paraId="3A125377" w14:textId="04EA0CC9" w:rsidR="007A3E6E" w:rsidRPr="00520C76" w:rsidRDefault="007A3E6E" w:rsidP="00180FD0">
      <w:pPr>
        <w:rPr>
          <w:rFonts w:asciiTheme="minorHAnsi" w:hAnsiTheme="minorHAnsi" w:cstheme="minorHAnsi"/>
          <w:szCs w:val="24"/>
        </w:rPr>
      </w:pPr>
      <w:r w:rsidRPr="00520C76">
        <w:rPr>
          <w:rFonts w:asciiTheme="minorHAnsi" w:hAnsiTheme="minorHAnsi" w:cstheme="minorHAnsi"/>
        </w:rPr>
        <w:t xml:space="preserve"> </w:t>
      </w:r>
    </w:p>
    <w:p w14:paraId="6C18D76A" w14:textId="77777777" w:rsidR="007A3E6E" w:rsidRPr="00520C76" w:rsidRDefault="007A3E6E" w:rsidP="00180FD0">
      <w:pPr>
        <w:rPr>
          <w:rFonts w:asciiTheme="minorHAnsi" w:hAnsiTheme="minorHAnsi" w:cstheme="minorHAnsi"/>
          <w:b/>
          <w:szCs w:val="24"/>
        </w:rPr>
      </w:pPr>
      <w:r w:rsidRPr="00520C76">
        <w:rPr>
          <w:rFonts w:asciiTheme="minorHAnsi" w:hAnsiTheme="minorHAnsi" w:cstheme="minorHAnsi"/>
          <w:b/>
          <w:szCs w:val="24"/>
        </w:rPr>
        <w:t xml:space="preserve">Školní stravování </w:t>
      </w:r>
    </w:p>
    <w:p w14:paraId="32C5F4CA" w14:textId="1B6929BF" w:rsidR="00223B86" w:rsidRPr="00520C76" w:rsidRDefault="00223B86" w:rsidP="00EF4FF5">
      <w:pPr>
        <w:pStyle w:val="Odstavecseseznamem"/>
        <w:numPr>
          <w:ilvl w:val="0"/>
          <w:numId w:val="10"/>
        </w:numPr>
        <w:rPr>
          <w:rFonts w:asciiTheme="minorHAnsi" w:hAnsiTheme="minorHAnsi" w:cstheme="minorHAnsi"/>
        </w:rPr>
      </w:pPr>
      <w:r w:rsidRPr="00520C76">
        <w:rPr>
          <w:rFonts w:asciiTheme="minorHAnsi" w:hAnsiTheme="minorHAnsi" w:cstheme="minorHAnsi"/>
        </w:rPr>
        <w:t>Žáci školy mají právo využívat školní stravování v souladu se školským zákonem a vyhláškou o školním stravování.</w:t>
      </w:r>
    </w:p>
    <w:p w14:paraId="66938FEF" w14:textId="0DA0D131" w:rsidR="00223B86" w:rsidRPr="00520C76" w:rsidRDefault="00223B86" w:rsidP="00EF4FF5">
      <w:pPr>
        <w:pStyle w:val="Odstavecseseznamem"/>
        <w:numPr>
          <w:ilvl w:val="0"/>
          <w:numId w:val="10"/>
        </w:numPr>
        <w:rPr>
          <w:rFonts w:asciiTheme="minorHAnsi" w:hAnsiTheme="minorHAnsi" w:cstheme="minorHAnsi"/>
        </w:rPr>
      </w:pPr>
      <w:r w:rsidRPr="00520C76">
        <w:rPr>
          <w:rFonts w:asciiTheme="minorHAnsi" w:hAnsiTheme="minorHAnsi" w:cstheme="minorHAnsi"/>
        </w:rPr>
        <w:t>Podrobné podmínky poskytování školního stravování</w:t>
      </w:r>
      <w:r w:rsidR="00EF4FF5" w:rsidRPr="00520C76">
        <w:rPr>
          <w:rFonts w:asciiTheme="minorHAnsi" w:hAnsiTheme="minorHAnsi" w:cstheme="minorHAnsi"/>
        </w:rPr>
        <w:t xml:space="preserve"> </w:t>
      </w:r>
      <w:r w:rsidRPr="00520C76">
        <w:rPr>
          <w:rFonts w:asciiTheme="minorHAnsi" w:hAnsiTheme="minorHAnsi" w:cstheme="minorHAnsi"/>
        </w:rPr>
        <w:t>stanovuje ředitelka školy v samostatném dokumentu Vnitřní řád školní jídelny. Tento řád je vyvěšen na veřejně přístupném místě ve škole a na webových stránkách školy. Pro všechny strávníky a jejich zákonné zástupce je závazný.</w:t>
      </w:r>
    </w:p>
    <w:p w14:paraId="00527056" w14:textId="66E1D5E2" w:rsidR="007A3E6E" w:rsidRPr="00520C76" w:rsidRDefault="007A3E6E" w:rsidP="00180FD0">
      <w:pPr>
        <w:rPr>
          <w:rFonts w:asciiTheme="minorHAnsi" w:hAnsiTheme="minorHAnsi" w:cstheme="minorHAnsi"/>
        </w:rPr>
      </w:pPr>
      <w:r w:rsidRPr="00520C76">
        <w:rPr>
          <w:rFonts w:asciiTheme="minorHAnsi" w:hAnsiTheme="minorHAnsi" w:cstheme="minorHAnsi"/>
          <w:b/>
          <w:color w:val="FF0000"/>
          <w:sz w:val="28"/>
        </w:rPr>
        <w:t xml:space="preserve"> </w:t>
      </w:r>
    </w:p>
    <w:p w14:paraId="75AC31BC" w14:textId="00B0F8CB" w:rsidR="007A3E6E" w:rsidRPr="00520C76" w:rsidRDefault="00472ADB" w:rsidP="00180FD0">
      <w:pPr>
        <w:rPr>
          <w:rFonts w:asciiTheme="minorHAnsi" w:hAnsiTheme="minorHAnsi" w:cstheme="minorHAnsi"/>
          <w:color w:val="C00000"/>
          <w:sz w:val="32"/>
          <w:szCs w:val="32"/>
        </w:rPr>
      </w:pPr>
      <w:r w:rsidRPr="00520C76">
        <w:rPr>
          <w:rFonts w:asciiTheme="minorHAnsi" w:hAnsiTheme="minorHAnsi" w:cstheme="minorHAnsi"/>
          <w:color w:val="C00000"/>
          <w:sz w:val="32"/>
          <w:szCs w:val="32"/>
        </w:rPr>
        <w:t xml:space="preserve">III. </w:t>
      </w:r>
      <w:r w:rsidR="007A3E6E" w:rsidRPr="00520C76">
        <w:rPr>
          <w:rFonts w:asciiTheme="minorHAnsi" w:hAnsiTheme="minorHAnsi" w:cstheme="minorHAnsi"/>
          <w:color w:val="C00000"/>
          <w:sz w:val="32"/>
          <w:szCs w:val="32"/>
        </w:rPr>
        <w:t xml:space="preserve">Podmínky zajištění bezpečnosti a ochrany zdraví žáků </w:t>
      </w:r>
    </w:p>
    <w:p w14:paraId="69FCF6BA" w14:textId="77777777" w:rsidR="007A3E6E" w:rsidRPr="00520C76" w:rsidRDefault="007A3E6E" w:rsidP="00180FD0">
      <w:pPr>
        <w:rPr>
          <w:rFonts w:asciiTheme="minorHAnsi" w:hAnsiTheme="minorHAnsi" w:cstheme="minorHAnsi"/>
        </w:rPr>
      </w:pPr>
      <w:r w:rsidRPr="00520C76">
        <w:rPr>
          <w:rFonts w:asciiTheme="minorHAnsi" w:hAnsiTheme="minorHAnsi" w:cstheme="minorHAnsi"/>
          <w:b/>
          <w:color w:val="FF0000"/>
          <w:sz w:val="28"/>
        </w:rPr>
        <w:t xml:space="preserve"> </w:t>
      </w:r>
    </w:p>
    <w:p w14:paraId="28922858" w14:textId="77777777" w:rsidR="007A3E6E" w:rsidRPr="00520C76" w:rsidRDefault="007A3E6E" w:rsidP="00180FD0">
      <w:pPr>
        <w:rPr>
          <w:rFonts w:asciiTheme="minorHAnsi" w:hAnsiTheme="minorHAnsi" w:cstheme="minorHAnsi"/>
          <w:b/>
        </w:rPr>
      </w:pPr>
      <w:r w:rsidRPr="00520C76">
        <w:rPr>
          <w:rFonts w:asciiTheme="minorHAnsi" w:hAnsiTheme="minorHAnsi" w:cstheme="minorHAnsi"/>
          <w:b/>
        </w:rPr>
        <w:t xml:space="preserve">Předcházení úrazům </w:t>
      </w:r>
    </w:p>
    <w:p w14:paraId="0A228B98" w14:textId="6726C76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Škola zajišťuje bezpečnost a ochranu zdraví žáků při výchovně vzdělávacích činnostech a činnostech s nimi přímo souvisejícími a při poskytování školských služeb. K zabezpečení tohoto úkolu škola přijímá na základě vyhledávání, posuzování </w:t>
      </w:r>
      <w:r w:rsidR="00117C81" w:rsidRPr="00520C76">
        <w:rPr>
          <w:rFonts w:asciiTheme="minorHAnsi" w:hAnsiTheme="minorHAnsi" w:cstheme="minorHAnsi"/>
        </w:rPr>
        <w:t xml:space="preserve">                        </w:t>
      </w:r>
      <w:r w:rsidRPr="00520C76">
        <w:rPr>
          <w:rFonts w:asciiTheme="minorHAnsi" w:hAnsiTheme="minorHAnsi" w:cstheme="minorHAnsi"/>
        </w:rPr>
        <w:t xml:space="preserve">a zhodnocování rizik spojených s činnostmi a prostředím opatření k prevenci rizik. Při stanovení konkrétních opatření bere v úvahu zejména možné ohrožení žáků při vzdělávání v jednotlivých předmětech, při přesunech žáků v rámci školního vzdělávání </w:t>
      </w:r>
      <w:r w:rsidRPr="00520C76">
        <w:rPr>
          <w:rFonts w:asciiTheme="minorHAnsi" w:hAnsiTheme="minorHAnsi" w:cstheme="minorHAnsi"/>
        </w:rPr>
        <w:lastRenderedPageBreak/>
        <w:t xml:space="preserve">a při účasti žáků školy na různých akcích pořádaných školou. Zároveň přihlíží k věku žáků, jejich schopnostem, fyzické a duševní vyspělosti a zdravotnímu stavu. </w:t>
      </w:r>
    </w:p>
    <w:p w14:paraId="6A51EE9A"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 </w:t>
      </w:r>
    </w:p>
    <w:p w14:paraId="6D36731E" w14:textId="77777777" w:rsidR="001A790F" w:rsidRPr="00520C76" w:rsidRDefault="001A790F" w:rsidP="00180FD0">
      <w:pPr>
        <w:rPr>
          <w:rFonts w:asciiTheme="minorHAnsi" w:hAnsiTheme="minorHAnsi" w:cstheme="minorHAnsi"/>
          <w:color w:val="auto"/>
          <w:szCs w:val="24"/>
        </w:rPr>
      </w:pPr>
      <w:r w:rsidRPr="00520C76">
        <w:rPr>
          <w:rFonts w:asciiTheme="minorHAnsi" w:hAnsiTheme="minorHAnsi" w:cstheme="minorHAnsi"/>
          <w:b/>
          <w:bCs/>
          <w:color w:val="auto"/>
          <w:szCs w:val="24"/>
        </w:rPr>
        <w:t>Prevence a zákaz projevů šikanování a násilí</w:t>
      </w:r>
    </w:p>
    <w:p w14:paraId="5CEB27FA" w14:textId="77777777" w:rsidR="001A790F" w:rsidRPr="00520C76" w:rsidRDefault="001A790F" w:rsidP="00180FD0">
      <w:pPr>
        <w:rPr>
          <w:rFonts w:asciiTheme="minorHAnsi" w:hAnsiTheme="minorHAnsi" w:cstheme="minorHAnsi"/>
          <w:color w:val="auto"/>
          <w:szCs w:val="24"/>
        </w:rPr>
      </w:pPr>
      <w:r w:rsidRPr="00520C76">
        <w:rPr>
          <w:rFonts w:asciiTheme="minorHAnsi" w:hAnsiTheme="minorHAnsi" w:cstheme="minorHAnsi"/>
          <w:color w:val="auto"/>
          <w:szCs w:val="24"/>
        </w:rPr>
        <w:t xml:space="preserve">Projevy šikanování mezi žáky, fyzické a psychické násilí, omezování osobní svobody, ponižování, urážky, </w:t>
      </w:r>
      <w:proofErr w:type="spellStart"/>
      <w:r w:rsidRPr="00520C76">
        <w:rPr>
          <w:rFonts w:asciiTheme="minorHAnsi" w:hAnsiTheme="minorHAnsi" w:cstheme="minorHAnsi"/>
          <w:color w:val="auto"/>
          <w:szCs w:val="24"/>
        </w:rPr>
        <w:t>kyberšikana</w:t>
      </w:r>
      <w:proofErr w:type="spellEnd"/>
      <w:r w:rsidRPr="00520C76">
        <w:rPr>
          <w:rFonts w:asciiTheme="minorHAnsi" w:hAnsiTheme="minorHAnsi" w:cstheme="minorHAnsi"/>
          <w:color w:val="auto"/>
          <w:szCs w:val="24"/>
        </w:rPr>
        <w:t xml:space="preserve"> (zneužívání informačních technologií, sociálních sítí, mobilních telefonů k znevažování důstojnosti, natáčení či fotografování osob bez jejich souhlasu) apod., kterých by se dopouštěl kdokoli vůči komukoli, jsou přísně zakázány.</w:t>
      </w:r>
    </w:p>
    <w:p w14:paraId="4469992E" w14:textId="54A5E29F" w:rsidR="001A790F" w:rsidRPr="00520C76" w:rsidRDefault="001A790F" w:rsidP="00180FD0">
      <w:pPr>
        <w:rPr>
          <w:rFonts w:asciiTheme="minorHAnsi" w:hAnsiTheme="minorHAnsi" w:cstheme="minorHAnsi"/>
          <w:color w:val="auto"/>
          <w:szCs w:val="24"/>
        </w:rPr>
      </w:pPr>
      <w:r w:rsidRPr="00520C76">
        <w:rPr>
          <w:rFonts w:asciiTheme="minorHAnsi" w:hAnsiTheme="minorHAnsi" w:cstheme="minorHAnsi"/>
          <w:color w:val="auto"/>
          <w:szCs w:val="24"/>
        </w:rPr>
        <w:t xml:space="preserve">Jakékoli takové jednání je považováno za </w:t>
      </w:r>
      <w:r w:rsidRPr="00520C76">
        <w:rPr>
          <w:rFonts w:asciiTheme="minorHAnsi" w:hAnsiTheme="minorHAnsi" w:cstheme="minorHAnsi"/>
          <w:bCs/>
          <w:color w:val="auto"/>
          <w:szCs w:val="24"/>
        </w:rPr>
        <w:t>závažné porušení školního řádu</w:t>
      </w:r>
      <w:r w:rsidRPr="00520C76">
        <w:rPr>
          <w:rFonts w:asciiTheme="minorHAnsi" w:hAnsiTheme="minorHAnsi" w:cstheme="minorHAnsi"/>
          <w:color w:val="auto"/>
          <w:szCs w:val="24"/>
        </w:rPr>
        <w:t xml:space="preserve"> a škola </w:t>
      </w:r>
      <w:r w:rsidR="008D47FB" w:rsidRPr="00520C76">
        <w:rPr>
          <w:rFonts w:asciiTheme="minorHAnsi" w:hAnsiTheme="minorHAnsi" w:cstheme="minorHAnsi"/>
          <w:color w:val="auto"/>
          <w:szCs w:val="24"/>
        </w:rPr>
        <w:t xml:space="preserve">                  </w:t>
      </w:r>
      <w:r w:rsidRPr="00520C76">
        <w:rPr>
          <w:rFonts w:asciiTheme="minorHAnsi" w:hAnsiTheme="minorHAnsi" w:cstheme="minorHAnsi"/>
          <w:color w:val="auto"/>
          <w:szCs w:val="24"/>
        </w:rPr>
        <w:t>v případě jeho zjištění uplatní</w:t>
      </w:r>
      <w:r w:rsidR="00684C65" w:rsidRPr="00520C76">
        <w:rPr>
          <w:rFonts w:asciiTheme="minorHAnsi" w:hAnsiTheme="minorHAnsi" w:cstheme="minorHAnsi"/>
          <w:color w:val="auto"/>
          <w:szCs w:val="24"/>
        </w:rPr>
        <w:t xml:space="preserve"> </w:t>
      </w:r>
      <w:r w:rsidR="00684C65" w:rsidRPr="00520C76">
        <w:rPr>
          <w:rFonts w:asciiTheme="minorHAnsi" w:hAnsiTheme="minorHAnsi" w:cstheme="minorHAnsi"/>
        </w:rPr>
        <w:t>kázeňské opatření či podle pravidel hodnocení také odpovídající hodnocení chování</w:t>
      </w:r>
      <w:r w:rsidRPr="00520C76">
        <w:rPr>
          <w:rFonts w:asciiTheme="minorHAnsi" w:hAnsiTheme="minorHAnsi" w:cstheme="minorHAnsi"/>
          <w:color w:val="auto"/>
          <w:szCs w:val="24"/>
        </w:rPr>
        <w:t>, případně incident postoupí orgánu sociálně-právní ochrany dětí (OSPOD) či Policii ČR.</w:t>
      </w:r>
    </w:p>
    <w:p w14:paraId="2226611D" w14:textId="77777777" w:rsidR="001A790F" w:rsidRPr="00520C76" w:rsidRDefault="001A790F" w:rsidP="00180FD0">
      <w:pPr>
        <w:rPr>
          <w:rFonts w:asciiTheme="minorHAnsi" w:hAnsiTheme="minorHAnsi" w:cstheme="minorHAnsi"/>
          <w:color w:val="auto"/>
          <w:szCs w:val="24"/>
        </w:rPr>
      </w:pPr>
      <w:r w:rsidRPr="00520C76">
        <w:rPr>
          <w:rFonts w:asciiTheme="minorHAnsi" w:hAnsiTheme="minorHAnsi" w:cstheme="minorHAnsi"/>
          <w:color w:val="auto"/>
          <w:szCs w:val="24"/>
        </w:rPr>
        <w:t xml:space="preserve">Každý žák, který se stane obětí šikany nebo jejího náznaku, případně je jejím svědkem, má </w:t>
      </w:r>
      <w:r w:rsidRPr="00520C76">
        <w:rPr>
          <w:rFonts w:asciiTheme="minorHAnsi" w:hAnsiTheme="minorHAnsi" w:cstheme="minorHAnsi"/>
          <w:bCs/>
          <w:color w:val="auto"/>
          <w:szCs w:val="24"/>
        </w:rPr>
        <w:t>právo i povinnost</w:t>
      </w:r>
      <w:r w:rsidRPr="00520C76">
        <w:rPr>
          <w:rFonts w:asciiTheme="minorHAnsi" w:hAnsiTheme="minorHAnsi" w:cstheme="minorHAnsi"/>
          <w:color w:val="auto"/>
          <w:szCs w:val="24"/>
        </w:rPr>
        <w:t xml:space="preserve"> tuto skutečnost neprodleně nahlásit kterémukoli pedagogickému pracovníkovi školy (třídnímu učiteli, školnímu metodikovi prevence, ředitelce školy) nebo využít schránku důvěry.</w:t>
      </w:r>
    </w:p>
    <w:p w14:paraId="3568627D" w14:textId="77777777" w:rsidR="001A790F" w:rsidRPr="00520C76" w:rsidRDefault="001A790F" w:rsidP="00180FD0">
      <w:pPr>
        <w:rPr>
          <w:rFonts w:asciiTheme="minorHAnsi" w:hAnsiTheme="minorHAnsi" w:cstheme="minorHAnsi"/>
          <w:color w:val="auto"/>
          <w:szCs w:val="24"/>
        </w:rPr>
      </w:pPr>
      <w:r w:rsidRPr="00520C76">
        <w:rPr>
          <w:rFonts w:asciiTheme="minorHAnsi" w:hAnsiTheme="minorHAnsi" w:cstheme="minorHAnsi"/>
          <w:color w:val="auto"/>
          <w:szCs w:val="24"/>
        </w:rPr>
        <w:t>Škola garantuje ochranu a anonymitu každému, kdo na projevy šikanování upozorní.</w:t>
      </w:r>
    </w:p>
    <w:p w14:paraId="3271CE12" w14:textId="5227202D" w:rsidR="007A3E6E" w:rsidRPr="00520C76" w:rsidRDefault="007A3E6E" w:rsidP="00180FD0">
      <w:pPr>
        <w:rPr>
          <w:rFonts w:asciiTheme="minorHAnsi" w:hAnsiTheme="minorHAnsi" w:cstheme="minorHAnsi"/>
        </w:rPr>
      </w:pPr>
    </w:p>
    <w:p w14:paraId="52FB4468" w14:textId="77777777" w:rsidR="007A3E6E" w:rsidRPr="00520C76" w:rsidRDefault="007A3E6E" w:rsidP="00180FD0">
      <w:pPr>
        <w:rPr>
          <w:rFonts w:asciiTheme="minorHAnsi" w:hAnsiTheme="minorHAnsi" w:cstheme="minorHAnsi"/>
          <w:b/>
        </w:rPr>
      </w:pPr>
      <w:r w:rsidRPr="00520C76">
        <w:rPr>
          <w:rFonts w:asciiTheme="minorHAnsi" w:hAnsiTheme="minorHAnsi" w:cstheme="minorHAnsi"/>
          <w:b/>
        </w:rPr>
        <w:t xml:space="preserve">Odpovědnost za škodu při úrazech žáků </w:t>
      </w:r>
    </w:p>
    <w:p w14:paraId="0C7C28A5" w14:textId="77777777" w:rsidR="007A3E6E" w:rsidRPr="00520C76" w:rsidRDefault="007A3E6E" w:rsidP="00180FD0">
      <w:pPr>
        <w:rPr>
          <w:rFonts w:asciiTheme="minorHAnsi" w:hAnsiTheme="minorHAnsi" w:cstheme="minorHAnsi"/>
          <w:color w:val="auto"/>
          <w:szCs w:val="24"/>
        </w:rPr>
      </w:pPr>
      <w:r w:rsidRPr="00520C76">
        <w:rPr>
          <w:rFonts w:asciiTheme="minorHAnsi" w:hAnsiTheme="minorHAnsi" w:cstheme="minorHAnsi"/>
          <w:color w:val="auto"/>
          <w:szCs w:val="24"/>
        </w:rPr>
        <w:t xml:space="preserve">Škola odpovídá v rozsahu stanoveném zvláštními předpisy žákům za škodu, která jim vznikla v důsledku úrazu. Způsob a rozsah náhrady škody projedná škola se zákonnými zástupci žáka. </w:t>
      </w:r>
    </w:p>
    <w:p w14:paraId="122FF3C6" w14:textId="77777777" w:rsidR="007A3E6E" w:rsidRPr="00520C76" w:rsidRDefault="007A3E6E" w:rsidP="00180FD0">
      <w:pPr>
        <w:rPr>
          <w:rFonts w:asciiTheme="minorHAnsi" w:hAnsiTheme="minorHAnsi" w:cstheme="minorHAnsi"/>
          <w:color w:val="auto"/>
          <w:szCs w:val="24"/>
        </w:rPr>
      </w:pPr>
    </w:p>
    <w:p w14:paraId="54A79E63" w14:textId="77777777" w:rsidR="007A3E6E" w:rsidRPr="00520C76" w:rsidRDefault="007A3E6E" w:rsidP="00180FD0">
      <w:pPr>
        <w:rPr>
          <w:rFonts w:asciiTheme="minorHAnsi" w:hAnsiTheme="minorHAnsi" w:cstheme="minorHAnsi"/>
          <w:b/>
        </w:rPr>
      </w:pPr>
      <w:r w:rsidRPr="00520C76">
        <w:rPr>
          <w:rFonts w:asciiTheme="minorHAnsi" w:hAnsiTheme="minorHAnsi" w:cstheme="minorHAnsi"/>
          <w:b/>
        </w:rPr>
        <w:t xml:space="preserve">Poučení žáků </w:t>
      </w:r>
    </w:p>
    <w:p w14:paraId="3D74234B" w14:textId="529E2BEC"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Škola zajistí, aby žáci byli poučeni o možném ohrožení zdraví a bezpečnosti při všech činnostech, jichž se účastní při vzdělávání nebo v přímé souvislosti s ním. Žáky zároveň seznámí s konkrétními pokyny, právními a ostatními předpisy k zajištění bezpečnosti a ochrany zdraví žáků a se zásadami bezpečného chování, s možnými riziky a odpovídajícími následnými opatřeními, se kterými se mohou žáci setkat ve škole, jejím okolí a při činnostech mimo školu (například nebezpečí od neznámých lidí, nebezpečí násilí a šikany, nálezy nebezpečných předmětů apod.). Dále žáky seznámí s ustanoveními předpisů a pokynů k zajištění bezpečnosti a ochrany zdraví žáků, pokud se vztahují na příslušnou činnost, akci nebo pracoviště a průběžně také </w:t>
      </w:r>
      <w:r w:rsidR="00757EA7" w:rsidRPr="00520C76">
        <w:rPr>
          <w:rFonts w:asciiTheme="minorHAnsi" w:hAnsiTheme="minorHAnsi" w:cstheme="minorHAnsi"/>
        </w:rPr>
        <w:t xml:space="preserve">                        </w:t>
      </w:r>
      <w:r w:rsidRPr="00520C76">
        <w:rPr>
          <w:rFonts w:asciiTheme="minorHAnsi" w:hAnsiTheme="minorHAnsi" w:cstheme="minorHAnsi"/>
        </w:rPr>
        <w:t xml:space="preserve">s ustanoveními řádů učeben, sportovních zařízení, tělocvičen, hřišť a jiných pracovišť a s dalšími opatřeními školy, jež mohou mít bezpečnostně preventivní význam. </w:t>
      </w:r>
    </w:p>
    <w:p w14:paraId="2B7ABA3B"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Dokladem o provedeném poučení je záznam poučení v třídní knize. </w:t>
      </w:r>
    </w:p>
    <w:p w14:paraId="1E4735F0" w14:textId="41C69D4B"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Poučení před první vyučovací hodinou </w:t>
      </w:r>
      <w:r w:rsidR="001A790F" w:rsidRPr="00520C76">
        <w:rPr>
          <w:rFonts w:asciiTheme="minorHAnsi" w:hAnsiTheme="minorHAnsi" w:cstheme="minorHAnsi"/>
        </w:rPr>
        <w:t xml:space="preserve">v daném školním roce </w:t>
      </w:r>
      <w:r w:rsidRPr="00520C76">
        <w:rPr>
          <w:rFonts w:asciiTheme="minorHAnsi" w:hAnsiTheme="minorHAnsi" w:cstheme="minorHAnsi"/>
        </w:rPr>
        <w:t xml:space="preserve">se provádí u předmětů: informatika, tělesná výchova, výtvarná výchova a pracovní činnosti. Toto poučení provádí vyučující daného předmětu před první vyučovací hodinou školního roku </w:t>
      </w:r>
      <w:r w:rsidR="00033DDF" w:rsidRPr="00520C76">
        <w:rPr>
          <w:rFonts w:asciiTheme="minorHAnsi" w:hAnsiTheme="minorHAnsi" w:cstheme="minorHAnsi"/>
        </w:rPr>
        <w:t xml:space="preserve">                          </w:t>
      </w:r>
      <w:r w:rsidRPr="00520C76">
        <w:rPr>
          <w:rFonts w:asciiTheme="minorHAnsi" w:hAnsiTheme="minorHAnsi" w:cstheme="minorHAnsi"/>
        </w:rPr>
        <w:t xml:space="preserve">a dodatečně s nimi seznámí i ty žáky, kteří při první hodině chyběli. </w:t>
      </w:r>
    </w:p>
    <w:p w14:paraId="2CECFD1F"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Poučení před prázdninami: </w:t>
      </w:r>
    </w:p>
    <w:p w14:paraId="1AB76C4D"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Žáci jsou před prázdninami poučeni o nebezpečí, záznam je proveden v třídní knize. </w:t>
      </w:r>
    </w:p>
    <w:p w14:paraId="09C277E1"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Varování před škodlivými vlivy alkoholu, kouření, drog. </w:t>
      </w:r>
    </w:p>
    <w:p w14:paraId="047DA52B"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Varování před známostmi s cizími osobami, nebezpečí násilí. </w:t>
      </w:r>
    </w:p>
    <w:p w14:paraId="63361F76" w14:textId="21AD7644"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Upozornění na možná nebezpečí pro život a zdraví v případě nálezu a manipulace </w:t>
      </w:r>
      <w:r w:rsidR="00033DDF" w:rsidRPr="00520C76">
        <w:rPr>
          <w:rFonts w:asciiTheme="minorHAnsi" w:hAnsiTheme="minorHAnsi" w:cstheme="minorHAnsi"/>
        </w:rPr>
        <w:t xml:space="preserve">                 </w:t>
      </w:r>
      <w:r w:rsidRPr="00520C76">
        <w:rPr>
          <w:rFonts w:asciiTheme="minorHAnsi" w:hAnsiTheme="minorHAnsi" w:cstheme="minorHAnsi"/>
        </w:rPr>
        <w:t xml:space="preserve">s nebezpečnými předměty, nevybuchlou municí apod. a poučení, jak se v takové situaci zachovat. </w:t>
      </w:r>
    </w:p>
    <w:p w14:paraId="2E61DE97"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Nebezpečí vzniku požáru (kouření, zábavná pyrotechnika). </w:t>
      </w:r>
    </w:p>
    <w:p w14:paraId="7BA50FD5"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Varování před koupáním v místech, která žák nezná. </w:t>
      </w:r>
    </w:p>
    <w:p w14:paraId="065D5B70"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lastRenderedPageBreak/>
        <w:t xml:space="preserve">Dodržování dopravní kázně. </w:t>
      </w:r>
    </w:p>
    <w:p w14:paraId="4689914F"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Bezpečném používání internetu a chování na sociálních sítích.</w:t>
      </w:r>
    </w:p>
    <w:p w14:paraId="26985154"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 </w:t>
      </w:r>
    </w:p>
    <w:p w14:paraId="3C74BDE3" w14:textId="77777777" w:rsidR="007A3E6E" w:rsidRPr="00520C76" w:rsidRDefault="007A3E6E" w:rsidP="00180FD0">
      <w:pPr>
        <w:rPr>
          <w:rFonts w:asciiTheme="minorHAnsi" w:hAnsiTheme="minorHAnsi" w:cstheme="minorHAnsi"/>
        </w:rPr>
      </w:pPr>
      <w:r w:rsidRPr="00520C76">
        <w:rPr>
          <w:rFonts w:asciiTheme="minorHAnsi" w:hAnsiTheme="minorHAnsi" w:cstheme="minorHAnsi"/>
          <w:b/>
        </w:rPr>
        <w:t xml:space="preserve"> </w:t>
      </w:r>
    </w:p>
    <w:p w14:paraId="65A5740C" w14:textId="77777777" w:rsidR="007A3E6E" w:rsidRPr="00520C76" w:rsidRDefault="007A3E6E" w:rsidP="00180FD0">
      <w:pPr>
        <w:rPr>
          <w:rFonts w:asciiTheme="minorHAnsi" w:hAnsiTheme="minorHAnsi" w:cstheme="minorHAnsi"/>
          <w:b/>
        </w:rPr>
      </w:pPr>
      <w:r w:rsidRPr="00520C76">
        <w:rPr>
          <w:rFonts w:asciiTheme="minorHAnsi" w:hAnsiTheme="minorHAnsi" w:cstheme="minorHAnsi"/>
          <w:b/>
        </w:rPr>
        <w:t xml:space="preserve">Dohled nad žáky </w:t>
      </w:r>
    </w:p>
    <w:p w14:paraId="27AD8DD8" w14:textId="428D7197" w:rsidR="001A790F" w:rsidRPr="00520C76" w:rsidRDefault="001A790F" w:rsidP="00180FD0">
      <w:pPr>
        <w:rPr>
          <w:rFonts w:asciiTheme="minorHAnsi" w:hAnsiTheme="minorHAnsi" w:cstheme="minorHAnsi"/>
        </w:rPr>
      </w:pPr>
      <w:r w:rsidRPr="00520C76">
        <w:rPr>
          <w:rFonts w:asciiTheme="minorHAnsi" w:hAnsiTheme="minorHAnsi" w:cstheme="minorHAnsi"/>
        </w:rPr>
        <w:t xml:space="preserve">Škola vykonává nad nezletilými žáky náležitý dohled, a to v zájmu předcházení škodám na zdraví, majetku a životním prostředí. Dohled začíná vstupem žáků do budovy školy v určeném čase před zahájením vyučování a končí odchodem žáků </w:t>
      </w:r>
      <w:r w:rsidR="00B21C3C" w:rsidRPr="00520C76">
        <w:rPr>
          <w:rFonts w:asciiTheme="minorHAnsi" w:hAnsiTheme="minorHAnsi" w:cstheme="minorHAnsi"/>
        </w:rPr>
        <w:t xml:space="preserve">                      </w:t>
      </w:r>
      <w:r w:rsidRPr="00520C76">
        <w:rPr>
          <w:rFonts w:asciiTheme="minorHAnsi" w:hAnsiTheme="minorHAnsi" w:cstheme="minorHAnsi"/>
        </w:rPr>
        <w:t>z budovy po skončení vyučování nebo po ukončení činnosti ve školní družině či zájmovém kroužku.</w:t>
      </w:r>
    </w:p>
    <w:p w14:paraId="5EE0EAE0" w14:textId="09FED49B" w:rsidR="001A790F" w:rsidRPr="00520C76" w:rsidRDefault="001A790F" w:rsidP="00180FD0">
      <w:pPr>
        <w:rPr>
          <w:rFonts w:asciiTheme="minorHAnsi" w:hAnsiTheme="minorHAnsi" w:cstheme="minorHAnsi"/>
        </w:rPr>
      </w:pPr>
      <w:r w:rsidRPr="00520C76">
        <w:rPr>
          <w:rFonts w:asciiTheme="minorHAnsi" w:hAnsiTheme="minorHAnsi" w:cstheme="minorHAnsi"/>
        </w:rPr>
        <w:t xml:space="preserve"> Dohled nad žáky je zajištěn v budově školy před vyučováním, o přestávkách </w:t>
      </w:r>
      <w:r w:rsidR="00B21C3C" w:rsidRPr="00520C76">
        <w:rPr>
          <w:rFonts w:asciiTheme="minorHAnsi" w:hAnsiTheme="minorHAnsi" w:cstheme="minorHAnsi"/>
        </w:rPr>
        <w:t>mezi vyučovacími</w:t>
      </w:r>
      <w:r w:rsidRPr="00520C76">
        <w:rPr>
          <w:rFonts w:asciiTheme="minorHAnsi" w:hAnsiTheme="minorHAnsi" w:cstheme="minorHAnsi"/>
        </w:rPr>
        <w:t xml:space="preserve"> hodinami a při přechodech žáků do školní jídelny či školní družiny. </w:t>
      </w:r>
      <w:r w:rsidR="00B21C3C" w:rsidRPr="00520C76">
        <w:rPr>
          <w:rFonts w:asciiTheme="minorHAnsi" w:hAnsiTheme="minorHAnsi" w:cstheme="minorHAnsi"/>
        </w:rPr>
        <w:t xml:space="preserve">                      </w:t>
      </w:r>
      <w:r w:rsidRPr="00520C76">
        <w:rPr>
          <w:rFonts w:asciiTheme="minorHAnsi" w:hAnsiTheme="minorHAnsi" w:cstheme="minorHAnsi"/>
        </w:rPr>
        <w:t>V prostorách školního stravování vykonává dohled určený pedagogický pracovník.</w:t>
      </w:r>
    </w:p>
    <w:p w14:paraId="36035D93" w14:textId="75791B19" w:rsidR="007A3E6E" w:rsidRPr="00520C76" w:rsidRDefault="001A790F" w:rsidP="00180FD0">
      <w:pPr>
        <w:rPr>
          <w:rFonts w:asciiTheme="minorHAnsi" w:hAnsiTheme="minorHAnsi" w:cstheme="minorHAnsi"/>
        </w:rPr>
      </w:pPr>
      <w:r w:rsidRPr="00520C76">
        <w:rPr>
          <w:rFonts w:asciiTheme="minorHAnsi" w:hAnsiTheme="minorHAnsi" w:cstheme="minorHAnsi"/>
        </w:rPr>
        <w:t xml:space="preserve"> Při akcích konaných mimo školu, kdy místem pro shromáždění žáků není budova </w:t>
      </w:r>
      <w:r w:rsidR="00F4048F" w:rsidRPr="00520C76">
        <w:rPr>
          <w:rFonts w:asciiTheme="minorHAnsi" w:hAnsiTheme="minorHAnsi" w:cstheme="minorHAnsi"/>
        </w:rPr>
        <w:t>školy, začíná</w:t>
      </w:r>
      <w:r w:rsidRPr="00520C76">
        <w:rPr>
          <w:rFonts w:asciiTheme="minorHAnsi" w:hAnsiTheme="minorHAnsi" w:cstheme="minorHAnsi"/>
        </w:rPr>
        <w:t xml:space="preserve"> dohled 15 minut před stanovenou dobou shromáždění na určeném místě. Po skončení akce dohled končí na předem určeném místě a v předem stanoveném čase. Místo a čas shromáždění a skončení akce škola oznámí zákonným zástupcům nejméně dva dny předem písemnou formou (zápisem v žákovské knížce, notýsku nebo prostřednictvím elektronického informačního systému).</w:t>
      </w:r>
      <w:r w:rsidR="007A3E6E" w:rsidRPr="00520C76">
        <w:rPr>
          <w:rFonts w:asciiTheme="minorHAnsi" w:hAnsiTheme="minorHAnsi" w:cstheme="minorHAnsi"/>
        </w:rPr>
        <w:t xml:space="preserve"> </w:t>
      </w:r>
    </w:p>
    <w:p w14:paraId="3A299350"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 </w:t>
      </w:r>
    </w:p>
    <w:p w14:paraId="680545C4" w14:textId="0912ED10" w:rsidR="007A3E6E" w:rsidRPr="00520C76" w:rsidRDefault="007A3E6E" w:rsidP="00180FD0">
      <w:pPr>
        <w:rPr>
          <w:rFonts w:asciiTheme="minorHAnsi" w:hAnsiTheme="minorHAnsi" w:cstheme="minorHAnsi"/>
          <w:b/>
        </w:rPr>
      </w:pPr>
      <w:r w:rsidRPr="00520C76">
        <w:rPr>
          <w:rFonts w:asciiTheme="minorHAnsi" w:hAnsiTheme="minorHAnsi" w:cstheme="minorHAnsi"/>
          <w:b/>
        </w:rPr>
        <w:t xml:space="preserve">Vstup zákonných zástupců a dalších osob do budovy školy (v průběhu i mimo </w:t>
      </w:r>
      <w:r w:rsidR="007D271E" w:rsidRPr="00520C76">
        <w:rPr>
          <w:rFonts w:asciiTheme="minorHAnsi" w:hAnsiTheme="minorHAnsi" w:cstheme="minorHAnsi"/>
          <w:b/>
        </w:rPr>
        <w:t>vyučování</w:t>
      </w:r>
      <w:r w:rsidRPr="00520C76">
        <w:rPr>
          <w:rFonts w:asciiTheme="minorHAnsi" w:hAnsiTheme="minorHAnsi" w:cstheme="minorHAnsi"/>
          <w:b/>
        </w:rPr>
        <w:t xml:space="preserve">) </w:t>
      </w:r>
    </w:p>
    <w:p w14:paraId="45D918CC" w14:textId="39276248" w:rsidR="001A790F" w:rsidRPr="00520C76" w:rsidRDefault="001A790F" w:rsidP="00180FD0">
      <w:pPr>
        <w:rPr>
          <w:rFonts w:asciiTheme="minorHAnsi" w:hAnsiTheme="minorHAnsi" w:cstheme="minorHAnsi"/>
        </w:rPr>
      </w:pPr>
      <w:r w:rsidRPr="00520C76">
        <w:rPr>
          <w:rFonts w:asciiTheme="minorHAnsi" w:hAnsiTheme="minorHAnsi" w:cstheme="minorHAnsi"/>
        </w:rPr>
        <w:t>Vstup pro rodiče a veřejnost: Zákonní zástupci žáků, návštěvy a kontrolní orgány vstupují do budovy školy výhradně hlavním vchodem. Příchozí jsou povinni zazvonit na příslušný zvonek a do kamerového systému nahlásit svou totožnost a účel návštěvy (např. doprovod žáka, předem domluvená schůzka s pedagogem či ředitelkou školy).</w:t>
      </w:r>
    </w:p>
    <w:p w14:paraId="7200D8CF" w14:textId="184D50CA" w:rsidR="00D2392C" w:rsidRPr="00520C76" w:rsidRDefault="00D2392C" w:rsidP="00180FD0">
      <w:pPr>
        <w:rPr>
          <w:rFonts w:asciiTheme="minorHAnsi" w:hAnsiTheme="minorHAnsi" w:cstheme="minorHAnsi"/>
        </w:rPr>
      </w:pPr>
      <w:r w:rsidRPr="00520C76">
        <w:rPr>
          <w:rFonts w:asciiTheme="minorHAnsi" w:hAnsiTheme="minorHAnsi" w:cstheme="minorHAnsi"/>
        </w:rPr>
        <w:t>Povinnosti zaměstnanců: Každý zaměstnanec školy, který dálkově otevírá dveře budovy, je povinen spolehlivě zjistit totožnost a důvod návštěvy příchozího. Cizím dospělým osobám není povolen volný pohyb po budově školy, s výjimkou oficiálních akcí určených pro rodiče a veřejnost (např. třídní schůzky, dny otevřených dveří).</w:t>
      </w:r>
    </w:p>
    <w:p w14:paraId="258A686C" w14:textId="381A8035" w:rsidR="00D2392C" w:rsidRPr="00520C76" w:rsidRDefault="00D2392C" w:rsidP="00180FD0">
      <w:pPr>
        <w:rPr>
          <w:rFonts w:asciiTheme="minorHAnsi" w:hAnsiTheme="minorHAnsi" w:cstheme="minorHAnsi"/>
        </w:rPr>
      </w:pPr>
      <w:r w:rsidRPr="00520C76">
        <w:rPr>
          <w:rFonts w:asciiTheme="minorHAnsi" w:hAnsiTheme="minorHAnsi" w:cstheme="minorHAnsi"/>
        </w:rPr>
        <w:t>Provozní vchody a zásobování: Osoby zajišťující opravy, údržbu nebo závoz zboží mohou vstupovat do budovy hlavním nebo provozními vchody, avšak vždy pouze za osobní účasti a doprovodu určeného zaměstnance školy (např. kuchařka, domovnice, školník).</w:t>
      </w:r>
    </w:p>
    <w:p w14:paraId="4F279406" w14:textId="17E5A8AD" w:rsidR="007A3E6E" w:rsidRPr="00520C76" w:rsidRDefault="00D2392C" w:rsidP="00180FD0">
      <w:pPr>
        <w:rPr>
          <w:rFonts w:asciiTheme="minorHAnsi" w:hAnsiTheme="minorHAnsi" w:cstheme="minorHAnsi"/>
        </w:rPr>
      </w:pPr>
      <w:r w:rsidRPr="00520C76">
        <w:rPr>
          <w:rFonts w:asciiTheme="minorHAnsi" w:hAnsiTheme="minorHAnsi" w:cstheme="minorHAnsi"/>
        </w:rPr>
        <w:t>Vstup pro žáky: Školní budova je pro žáky přístupná hlavním vchodem v době od 6:30 do 16:30 hodin. Z důvodu vyššího komfortu a bezpečnosti mohou žáci pro příchod do školy využít také boční vchod, a to výhradně v čase od 7:20 do 7:35 hodin, kdy je u tohoto vchodu zajištěn pedagogický dohled. Vpouštění žáků do budovy zajišťují pověření pracovníci školy.</w:t>
      </w:r>
    </w:p>
    <w:p w14:paraId="6084A9D2" w14:textId="77777777" w:rsidR="00472ADB" w:rsidRPr="00520C76" w:rsidRDefault="00472ADB" w:rsidP="00180FD0">
      <w:pPr>
        <w:rPr>
          <w:rFonts w:asciiTheme="minorHAnsi" w:hAnsiTheme="minorHAnsi" w:cstheme="minorHAnsi"/>
        </w:rPr>
      </w:pPr>
    </w:p>
    <w:p w14:paraId="3C66776E" w14:textId="77777777" w:rsidR="007A3E6E" w:rsidRPr="00520C76" w:rsidRDefault="007A3E6E" w:rsidP="00180FD0">
      <w:pPr>
        <w:rPr>
          <w:rFonts w:asciiTheme="minorHAnsi" w:hAnsiTheme="minorHAnsi" w:cstheme="minorHAnsi"/>
          <w:b/>
        </w:rPr>
      </w:pPr>
      <w:r w:rsidRPr="00520C76">
        <w:rPr>
          <w:rFonts w:asciiTheme="minorHAnsi" w:hAnsiTheme="minorHAnsi" w:cstheme="minorHAnsi"/>
          <w:b/>
        </w:rPr>
        <w:t xml:space="preserve">První pomoc a ošetření </w:t>
      </w:r>
    </w:p>
    <w:p w14:paraId="387A9DE7" w14:textId="322D079D" w:rsidR="00D2392C" w:rsidRPr="00520C76" w:rsidRDefault="00D2392C" w:rsidP="00180FD0">
      <w:pPr>
        <w:rPr>
          <w:rFonts w:asciiTheme="minorHAnsi" w:hAnsiTheme="minorHAnsi" w:cstheme="minorHAnsi"/>
        </w:rPr>
      </w:pPr>
      <w:r w:rsidRPr="00520C76">
        <w:rPr>
          <w:rFonts w:asciiTheme="minorHAnsi" w:hAnsiTheme="minorHAnsi" w:cstheme="minorHAnsi"/>
        </w:rPr>
        <w:t xml:space="preserve">Zajištění první pomoci: Škola vytváří veškeré podmínky pro včasné a odborné poskytnutí první pomoci při úrazech či náhlé nevolnosti žáka, a to jak v budově školy, tak při všech akcích konaných mimo školu. V prostorách školy jsou na viditelných </w:t>
      </w:r>
      <w:r w:rsidR="004226EF" w:rsidRPr="00520C76">
        <w:rPr>
          <w:rFonts w:asciiTheme="minorHAnsi" w:hAnsiTheme="minorHAnsi" w:cstheme="minorHAnsi"/>
        </w:rPr>
        <w:t xml:space="preserve">                   </w:t>
      </w:r>
      <w:r w:rsidRPr="00520C76">
        <w:rPr>
          <w:rFonts w:asciiTheme="minorHAnsi" w:hAnsiTheme="minorHAnsi" w:cstheme="minorHAnsi"/>
        </w:rPr>
        <w:t>a dostupných místech rozmístěny lékárničky první pomoci s potřebným vybavením.</w:t>
      </w:r>
    </w:p>
    <w:p w14:paraId="53087704" w14:textId="30E33472" w:rsidR="00D2392C" w:rsidRPr="00520C76" w:rsidRDefault="00D2392C" w:rsidP="00180FD0">
      <w:pPr>
        <w:rPr>
          <w:rFonts w:asciiTheme="minorHAnsi" w:hAnsiTheme="minorHAnsi" w:cstheme="minorHAnsi"/>
        </w:rPr>
      </w:pPr>
      <w:r w:rsidRPr="00520C76">
        <w:rPr>
          <w:rFonts w:asciiTheme="minorHAnsi" w:hAnsiTheme="minorHAnsi" w:cstheme="minorHAnsi"/>
        </w:rPr>
        <w:t>Postup při zranění: Podle závažnosti úrazu a zdravotního stavu žáka provede přítomný pedagogický pracovník neodkladné ošetření, případně zajistí přivolání zdravotnické záchranné služby.</w:t>
      </w:r>
    </w:p>
    <w:p w14:paraId="06CAB4F7" w14:textId="466EF80F" w:rsidR="00D2392C" w:rsidRPr="00520C76" w:rsidRDefault="00D2392C" w:rsidP="00180FD0">
      <w:pPr>
        <w:rPr>
          <w:rFonts w:asciiTheme="minorHAnsi" w:hAnsiTheme="minorHAnsi" w:cstheme="minorHAnsi"/>
        </w:rPr>
      </w:pPr>
      <w:r w:rsidRPr="00520C76">
        <w:rPr>
          <w:rFonts w:asciiTheme="minorHAnsi" w:hAnsiTheme="minorHAnsi" w:cstheme="minorHAnsi"/>
        </w:rPr>
        <w:lastRenderedPageBreak/>
        <w:t>Doprovod k lékaři: V případě potřeby ošetření ve zdravotnickém zařízení škola bezodkladně informuje zákonného zástupce. Pokud zákonný zástupce nemůže doprovod žáka zajistit osobně, doprovod do lékařského zařízení zajistí určený zaměstnanec školy.</w:t>
      </w:r>
    </w:p>
    <w:p w14:paraId="2A17C2A8" w14:textId="68D973AE" w:rsidR="007A3E6E" w:rsidRPr="00520C76" w:rsidRDefault="00D2392C" w:rsidP="00180FD0">
      <w:pPr>
        <w:rPr>
          <w:rFonts w:asciiTheme="minorHAnsi" w:hAnsiTheme="minorHAnsi" w:cstheme="minorHAnsi"/>
        </w:rPr>
      </w:pPr>
      <w:r w:rsidRPr="00520C76">
        <w:rPr>
          <w:rFonts w:asciiTheme="minorHAnsi" w:hAnsiTheme="minorHAnsi" w:cstheme="minorHAnsi"/>
        </w:rPr>
        <w:t xml:space="preserve"> Informování rodičů: O každém úrazu, zranění nebo závažné nevolnosti žáka škola neprodleně (jakmile je to s ohledem na zajištění první pomoci možné) telefonicky informuje jeho zákonné zástupce.</w:t>
      </w:r>
    </w:p>
    <w:p w14:paraId="7937C774" w14:textId="77777777" w:rsidR="00D2392C" w:rsidRPr="00520C76" w:rsidRDefault="00D2392C" w:rsidP="00180FD0">
      <w:pPr>
        <w:rPr>
          <w:rFonts w:asciiTheme="minorHAnsi" w:hAnsiTheme="minorHAnsi" w:cstheme="minorHAnsi"/>
        </w:rPr>
      </w:pPr>
    </w:p>
    <w:p w14:paraId="6C937B9F" w14:textId="679D96BB" w:rsidR="007A3E6E" w:rsidRPr="00520C76" w:rsidRDefault="007A3E6E" w:rsidP="00180FD0">
      <w:pPr>
        <w:rPr>
          <w:rFonts w:asciiTheme="minorHAnsi" w:hAnsiTheme="minorHAnsi" w:cstheme="minorHAnsi"/>
          <w:b/>
          <w:szCs w:val="24"/>
        </w:rPr>
      </w:pPr>
      <w:r w:rsidRPr="00520C76">
        <w:rPr>
          <w:rFonts w:asciiTheme="minorHAnsi" w:hAnsiTheme="minorHAnsi" w:cstheme="minorHAnsi"/>
          <w:b/>
          <w:szCs w:val="24"/>
        </w:rPr>
        <w:t xml:space="preserve">Povinnosti žáků k zabezpečení ochrany a zdraví </w:t>
      </w:r>
    </w:p>
    <w:p w14:paraId="23AC638B" w14:textId="77777777" w:rsidR="00EF4FF5" w:rsidRPr="00520C76" w:rsidRDefault="00EF4FF5" w:rsidP="00180FD0">
      <w:pPr>
        <w:rPr>
          <w:rFonts w:asciiTheme="minorHAnsi" w:hAnsiTheme="minorHAnsi" w:cstheme="minorHAnsi"/>
          <w:b/>
          <w:szCs w:val="24"/>
        </w:rPr>
      </w:pPr>
    </w:p>
    <w:p w14:paraId="663FB3A8" w14:textId="77777777" w:rsidR="00D57D4C" w:rsidRPr="00520C76" w:rsidRDefault="00D57D4C" w:rsidP="00180FD0">
      <w:pPr>
        <w:rPr>
          <w:rFonts w:asciiTheme="minorHAnsi" w:hAnsiTheme="minorHAnsi" w:cstheme="minorHAnsi"/>
          <w:b/>
          <w:color w:val="auto"/>
          <w:szCs w:val="24"/>
        </w:rPr>
      </w:pPr>
      <w:r w:rsidRPr="00520C76">
        <w:rPr>
          <w:rFonts w:asciiTheme="minorHAnsi" w:hAnsiTheme="minorHAnsi" w:cstheme="minorHAnsi"/>
          <w:b/>
          <w:color w:val="auto"/>
          <w:szCs w:val="24"/>
        </w:rPr>
        <w:t>Žáci jsou v zájmu ochrany zdraví svého i ostatních osob povinni:</w:t>
      </w:r>
    </w:p>
    <w:p w14:paraId="34DC2DCA" w14:textId="5C48677D" w:rsidR="00D57D4C" w:rsidRPr="00520C76" w:rsidRDefault="00D57D4C" w:rsidP="00180FD0">
      <w:pPr>
        <w:rPr>
          <w:rFonts w:asciiTheme="minorHAnsi" w:hAnsiTheme="minorHAnsi" w:cstheme="minorHAnsi"/>
          <w:color w:val="auto"/>
          <w:szCs w:val="24"/>
        </w:rPr>
      </w:pPr>
      <w:r w:rsidRPr="00520C76">
        <w:rPr>
          <w:rFonts w:asciiTheme="minorHAnsi" w:hAnsiTheme="minorHAnsi" w:cstheme="minorHAnsi"/>
          <w:bCs/>
          <w:color w:val="auto"/>
          <w:szCs w:val="24"/>
        </w:rPr>
        <w:t>Dodržování předpisů:</w:t>
      </w:r>
      <w:r w:rsidRPr="00520C76">
        <w:rPr>
          <w:rFonts w:asciiTheme="minorHAnsi" w:hAnsiTheme="minorHAnsi" w:cstheme="minorHAnsi"/>
          <w:color w:val="auto"/>
          <w:szCs w:val="24"/>
        </w:rPr>
        <w:t xml:space="preserve"> Striktně dodržovat školní řád, vnitřní řády odborných učeben, pokyny k ochraně zdraví a bezpečnosti a zásady bezpečného chování, se kterými byli prokazatelně seznámeni.</w:t>
      </w:r>
    </w:p>
    <w:p w14:paraId="7DD57E96" w14:textId="0786862A" w:rsidR="00D57D4C" w:rsidRPr="00520C76" w:rsidRDefault="00D57D4C" w:rsidP="00180FD0">
      <w:pPr>
        <w:rPr>
          <w:rFonts w:asciiTheme="minorHAnsi" w:hAnsiTheme="minorHAnsi" w:cstheme="minorHAnsi"/>
          <w:color w:val="auto"/>
          <w:szCs w:val="24"/>
        </w:rPr>
      </w:pPr>
      <w:r w:rsidRPr="00520C76">
        <w:rPr>
          <w:rFonts w:asciiTheme="minorHAnsi" w:hAnsiTheme="minorHAnsi" w:cstheme="minorHAnsi"/>
          <w:bCs/>
          <w:color w:val="auto"/>
          <w:szCs w:val="24"/>
        </w:rPr>
        <w:t>Bezpečné chování:</w:t>
      </w:r>
      <w:r w:rsidRPr="00520C76">
        <w:rPr>
          <w:rFonts w:asciiTheme="minorHAnsi" w:hAnsiTheme="minorHAnsi" w:cstheme="minorHAnsi"/>
          <w:color w:val="auto"/>
          <w:szCs w:val="24"/>
        </w:rPr>
        <w:t xml:space="preserve"> Chovat se při všech činnostech ve škole i na mimoškolních akcích tak, aby neohrozili zdraví, život či bezpečnost svou, svých spolužáků ani jiných osob. Chodit po chodbách a schodištích pomalu, vpravo a dbát zvýšené opatrnosti (zejména pokud je podlaha mokrá po úklidu).</w:t>
      </w:r>
    </w:p>
    <w:p w14:paraId="352ECFC5" w14:textId="32977EB5" w:rsidR="00D57D4C" w:rsidRPr="00520C76" w:rsidRDefault="00D57D4C" w:rsidP="00180FD0">
      <w:pPr>
        <w:rPr>
          <w:rFonts w:asciiTheme="minorHAnsi" w:hAnsiTheme="minorHAnsi" w:cstheme="minorHAnsi"/>
          <w:color w:val="auto"/>
          <w:szCs w:val="24"/>
        </w:rPr>
      </w:pPr>
      <w:r w:rsidRPr="00520C76">
        <w:rPr>
          <w:rFonts w:asciiTheme="minorHAnsi" w:hAnsiTheme="minorHAnsi" w:cstheme="minorHAnsi"/>
          <w:color w:val="auto"/>
          <w:szCs w:val="24"/>
        </w:rPr>
        <w:t xml:space="preserve"> </w:t>
      </w:r>
      <w:r w:rsidRPr="00520C76">
        <w:rPr>
          <w:rFonts w:asciiTheme="minorHAnsi" w:hAnsiTheme="minorHAnsi" w:cstheme="minorHAnsi"/>
          <w:bCs/>
          <w:color w:val="auto"/>
          <w:szCs w:val="24"/>
        </w:rPr>
        <w:t>Hlášení úrazů a nevolnosti:</w:t>
      </w:r>
      <w:r w:rsidRPr="00520C76">
        <w:rPr>
          <w:rFonts w:asciiTheme="minorHAnsi" w:hAnsiTheme="minorHAnsi" w:cstheme="minorHAnsi"/>
          <w:color w:val="auto"/>
          <w:szCs w:val="24"/>
        </w:rPr>
        <w:t xml:space="preserve"> Jakýkoli úraz, poranění, nevolnost nebo náhlé zhoršení zdravotního stavu (u sebe i u spolužáka) </w:t>
      </w:r>
      <w:r w:rsidRPr="00520C76">
        <w:rPr>
          <w:rFonts w:asciiTheme="minorHAnsi" w:hAnsiTheme="minorHAnsi" w:cstheme="minorHAnsi"/>
          <w:bCs/>
          <w:color w:val="auto"/>
          <w:szCs w:val="24"/>
        </w:rPr>
        <w:t>okamžitě nahlásit</w:t>
      </w:r>
      <w:r w:rsidRPr="00520C76">
        <w:rPr>
          <w:rFonts w:asciiTheme="minorHAnsi" w:hAnsiTheme="minorHAnsi" w:cstheme="minorHAnsi"/>
          <w:color w:val="auto"/>
          <w:szCs w:val="24"/>
        </w:rPr>
        <w:t xml:space="preserve"> vyučujícímu, pedagogickému dohledu nebo kterémukoli jinému zaměstnanci školy.</w:t>
      </w:r>
    </w:p>
    <w:p w14:paraId="5FE57F72" w14:textId="61B250B1" w:rsidR="00D57D4C" w:rsidRPr="00520C76" w:rsidRDefault="00D57D4C" w:rsidP="00180FD0">
      <w:pPr>
        <w:rPr>
          <w:rFonts w:asciiTheme="minorHAnsi" w:hAnsiTheme="minorHAnsi" w:cstheme="minorHAnsi"/>
          <w:color w:val="auto"/>
          <w:szCs w:val="24"/>
        </w:rPr>
      </w:pPr>
      <w:r w:rsidRPr="00520C76">
        <w:rPr>
          <w:rFonts w:asciiTheme="minorHAnsi" w:hAnsiTheme="minorHAnsi" w:cstheme="minorHAnsi"/>
          <w:bCs/>
          <w:color w:val="auto"/>
          <w:szCs w:val="24"/>
        </w:rPr>
        <w:t>Zákaz nebezpečných předmětů:</w:t>
      </w:r>
      <w:r w:rsidRPr="00520C76">
        <w:rPr>
          <w:rFonts w:asciiTheme="minorHAnsi" w:hAnsiTheme="minorHAnsi" w:cstheme="minorHAnsi"/>
          <w:color w:val="auto"/>
          <w:szCs w:val="24"/>
        </w:rPr>
        <w:t xml:space="preserve"> Nenosit do školy předměty, které by mohly ohrozit zdraví nebo život (např. nože, zbraně, pyrotechniku, zápalky, zapalovače, laserová ukazovátka). Do školy je rovněž zakázáno vnášet a v ní konzumovat alkohol, cigarety, elektronické cigaretové výrobky, energetické nápoje a jiné návykové látky.</w:t>
      </w:r>
    </w:p>
    <w:p w14:paraId="0257322D" w14:textId="72F8E026" w:rsidR="00D57D4C" w:rsidRPr="00520C76" w:rsidRDefault="00D57D4C" w:rsidP="00180FD0">
      <w:pPr>
        <w:rPr>
          <w:rFonts w:asciiTheme="minorHAnsi" w:hAnsiTheme="minorHAnsi" w:cstheme="minorHAnsi"/>
          <w:color w:val="auto"/>
          <w:szCs w:val="24"/>
        </w:rPr>
      </w:pPr>
      <w:r w:rsidRPr="00520C76">
        <w:rPr>
          <w:rFonts w:asciiTheme="minorHAnsi" w:hAnsiTheme="minorHAnsi" w:cstheme="minorHAnsi"/>
          <w:bCs/>
          <w:color w:val="auto"/>
          <w:szCs w:val="24"/>
        </w:rPr>
        <w:t>Bezpečná obuv:</w:t>
      </w:r>
      <w:r w:rsidRPr="00520C76">
        <w:rPr>
          <w:rFonts w:asciiTheme="minorHAnsi" w:hAnsiTheme="minorHAnsi" w:cstheme="minorHAnsi"/>
          <w:color w:val="auto"/>
          <w:szCs w:val="24"/>
        </w:rPr>
        <w:t xml:space="preserve"> Používat po celou dobu pobytu ve škole vhodnou, čistou a bezpečnou přezůvkovou obuv s protiskluzovou podrážkou. Z bezpečnostních důvodů (pohyb po schodech) nejsou povoleny volné pantofle bez pevné paty.</w:t>
      </w:r>
    </w:p>
    <w:p w14:paraId="4ED5B7E6" w14:textId="2C6F6D9C" w:rsidR="00D57D4C" w:rsidRPr="00520C76" w:rsidRDefault="00D57D4C" w:rsidP="00180FD0">
      <w:pPr>
        <w:rPr>
          <w:rFonts w:asciiTheme="minorHAnsi" w:hAnsiTheme="minorHAnsi" w:cstheme="minorHAnsi"/>
          <w:color w:val="auto"/>
          <w:szCs w:val="24"/>
        </w:rPr>
      </w:pPr>
      <w:r w:rsidRPr="00520C76">
        <w:rPr>
          <w:rFonts w:asciiTheme="minorHAnsi" w:hAnsiTheme="minorHAnsi" w:cstheme="minorHAnsi"/>
          <w:bCs/>
          <w:color w:val="auto"/>
          <w:szCs w:val="24"/>
        </w:rPr>
        <w:t>Plnění pokynů:</w:t>
      </w:r>
      <w:r w:rsidRPr="00520C76">
        <w:rPr>
          <w:rFonts w:asciiTheme="minorHAnsi" w:hAnsiTheme="minorHAnsi" w:cstheme="minorHAnsi"/>
          <w:color w:val="auto"/>
          <w:szCs w:val="24"/>
        </w:rPr>
        <w:t xml:space="preserve"> Bezvýhradně plnit pokyny všech zaměstnanců školy vydané v souladu s právními předpisy a školním řádem.</w:t>
      </w:r>
    </w:p>
    <w:p w14:paraId="48466884" w14:textId="4416365F" w:rsidR="00D57D4C" w:rsidRPr="00520C76" w:rsidRDefault="00D57D4C" w:rsidP="00180FD0">
      <w:pPr>
        <w:rPr>
          <w:rFonts w:asciiTheme="minorHAnsi" w:hAnsiTheme="minorHAnsi" w:cstheme="minorHAnsi"/>
          <w:color w:val="auto"/>
          <w:szCs w:val="24"/>
        </w:rPr>
      </w:pPr>
      <w:r w:rsidRPr="00520C76">
        <w:rPr>
          <w:rFonts w:asciiTheme="minorHAnsi" w:hAnsiTheme="minorHAnsi" w:cstheme="minorHAnsi"/>
          <w:bCs/>
          <w:color w:val="auto"/>
          <w:szCs w:val="24"/>
        </w:rPr>
        <w:t>Organizace o přestávkách:</w:t>
      </w:r>
      <w:r w:rsidRPr="00520C76">
        <w:rPr>
          <w:rFonts w:asciiTheme="minorHAnsi" w:hAnsiTheme="minorHAnsi" w:cstheme="minorHAnsi"/>
          <w:color w:val="auto"/>
          <w:szCs w:val="24"/>
        </w:rPr>
        <w:t xml:space="preserve"> Před odchodem do jiné učebny uvést své pracovní místo do pořádku a přesunout se do další učebny v průběhu přestávky. V době mimo vyučování se žáci nesmí zdržovat v prostorách školy bez dohledu pedagoga nebo vedoucího zájmového kroužku. Žákům je přísně zakázáno trávit polední přestávku </w:t>
      </w:r>
      <w:r w:rsidR="00C40393" w:rsidRPr="00520C76">
        <w:rPr>
          <w:rFonts w:asciiTheme="minorHAnsi" w:hAnsiTheme="minorHAnsi" w:cstheme="minorHAnsi"/>
          <w:color w:val="auto"/>
          <w:szCs w:val="24"/>
        </w:rPr>
        <w:t xml:space="preserve">                 </w:t>
      </w:r>
      <w:r w:rsidRPr="00520C76">
        <w:rPr>
          <w:rFonts w:asciiTheme="minorHAnsi" w:hAnsiTheme="minorHAnsi" w:cstheme="minorHAnsi"/>
          <w:color w:val="auto"/>
          <w:szCs w:val="24"/>
        </w:rPr>
        <w:t>v šatnách.</w:t>
      </w:r>
    </w:p>
    <w:p w14:paraId="49CCC44D" w14:textId="3DA60A85" w:rsidR="00D57D4C" w:rsidRPr="00520C76" w:rsidRDefault="00D57D4C" w:rsidP="00180FD0">
      <w:pPr>
        <w:rPr>
          <w:rFonts w:asciiTheme="minorHAnsi" w:hAnsiTheme="minorHAnsi" w:cstheme="minorHAnsi"/>
          <w:color w:val="auto"/>
          <w:szCs w:val="24"/>
        </w:rPr>
      </w:pPr>
      <w:r w:rsidRPr="00520C76">
        <w:rPr>
          <w:rFonts w:asciiTheme="minorHAnsi" w:hAnsiTheme="minorHAnsi" w:cstheme="minorHAnsi"/>
          <w:bCs/>
          <w:color w:val="auto"/>
          <w:szCs w:val="24"/>
        </w:rPr>
        <w:t>Aktivní odpor proti násilí:</w:t>
      </w:r>
      <w:r w:rsidRPr="00520C76">
        <w:rPr>
          <w:rFonts w:asciiTheme="minorHAnsi" w:hAnsiTheme="minorHAnsi" w:cstheme="minorHAnsi"/>
          <w:color w:val="auto"/>
          <w:szCs w:val="24"/>
        </w:rPr>
        <w:t xml:space="preserve"> Nebýt lhostejní k jakýmkoli projevům šikany, </w:t>
      </w:r>
      <w:proofErr w:type="spellStart"/>
      <w:r w:rsidRPr="00520C76">
        <w:rPr>
          <w:rFonts w:asciiTheme="minorHAnsi" w:hAnsiTheme="minorHAnsi" w:cstheme="minorHAnsi"/>
          <w:color w:val="auto"/>
          <w:szCs w:val="24"/>
        </w:rPr>
        <w:t>kyberšikany</w:t>
      </w:r>
      <w:proofErr w:type="spellEnd"/>
      <w:r w:rsidRPr="00520C76">
        <w:rPr>
          <w:rFonts w:asciiTheme="minorHAnsi" w:hAnsiTheme="minorHAnsi" w:cstheme="minorHAnsi"/>
          <w:color w:val="auto"/>
          <w:szCs w:val="24"/>
        </w:rPr>
        <w:t>, fyzického či ústního napadání, psychického nátlaku a vydírání. Pokud má žák podezření, že je on sám nebo jeho spolužák obětí takového chování, je povinen o tom bezodkladně informovat třídního učitele, školního metodika prevence nebo vedení školy.</w:t>
      </w:r>
    </w:p>
    <w:p w14:paraId="57876F5F" w14:textId="420409A1" w:rsidR="007A3E6E" w:rsidRPr="00520C76" w:rsidRDefault="007A3E6E" w:rsidP="00180FD0">
      <w:pPr>
        <w:rPr>
          <w:rFonts w:asciiTheme="minorHAnsi" w:hAnsiTheme="minorHAnsi" w:cstheme="minorHAnsi"/>
          <w:szCs w:val="24"/>
        </w:rPr>
      </w:pPr>
    </w:p>
    <w:p w14:paraId="01C86D8D" w14:textId="7CE5331C" w:rsidR="007A3E6E" w:rsidRPr="00520C76" w:rsidRDefault="007A3E6E" w:rsidP="00180FD0">
      <w:pPr>
        <w:rPr>
          <w:rFonts w:asciiTheme="minorHAnsi" w:hAnsiTheme="minorHAnsi" w:cstheme="minorHAnsi"/>
          <w:b/>
        </w:rPr>
      </w:pPr>
      <w:r w:rsidRPr="00520C76">
        <w:rPr>
          <w:rFonts w:asciiTheme="minorHAnsi" w:hAnsiTheme="minorHAnsi" w:cstheme="minorHAnsi"/>
          <w:b/>
        </w:rPr>
        <w:t xml:space="preserve">Žákům je zakázáno </w:t>
      </w:r>
    </w:p>
    <w:p w14:paraId="7FE6C3DC" w14:textId="77777777" w:rsidR="007D4635" w:rsidRPr="00520C76" w:rsidRDefault="007D4635" w:rsidP="00180FD0">
      <w:pPr>
        <w:rPr>
          <w:rFonts w:asciiTheme="minorHAnsi" w:hAnsiTheme="minorHAnsi" w:cstheme="minorHAnsi"/>
          <w:b/>
        </w:rPr>
      </w:pPr>
    </w:p>
    <w:p w14:paraId="011F6C21" w14:textId="77777777" w:rsidR="007A3E6E" w:rsidRPr="00520C76" w:rsidRDefault="007A3E6E" w:rsidP="00180FD0">
      <w:pPr>
        <w:rPr>
          <w:rFonts w:asciiTheme="minorHAnsi" w:hAnsiTheme="minorHAnsi" w:cstheme="minorHAnsi"/>
          <w:b/>
        </w:rPr>
      </w:pPr>
      <w:r w:rsidRPr="00520C76">
        <w:rPr>
          <w:rFonts w:asciiTheme="minorHAnsi" w:hAnsiTheme="minorHAnsi" w:cstheme="minorHAnsi"/>
          <w:b/>
        </w:rPr>
        <w:t xml:space="preserve">Žákům je v prostorách školy zakázáno: </w:t>
      </w:r>
    </w:p>
    <w:p w14:paraId="2D83E06B" w14:textId="33B85DB9" w:rsidR="007A3E6E" w:rsidRPr="00520C76" w:rsidRDefault="007A3E6E" w:rsidP="00BB3A1F">
      <w:pPr>
        <w:pStyle w:val="Odstavecseseznamem"/>
        <w:numPr>
          <w:ilvl w:val="0"/>
          <w:numId w:val="11"/>
        </w:numPr>
        <w:rPr>
          <w:rFonts w:asciiTheme="minorHAnsi" w:hAnsiTheme="minorHAnsi" w:cstheme="minorHAnsi"/>
        </w:rPr>
      </w:pPr>
      <w:r w:rsidRPr="00520C76">
        <w:rPr>
          <w:rFonts w:asciiTheme="minorHAnsi" w:hAnsiTheme="minorHAnsi" w:cstheme="minorHAnsi"/>
        </w:rPr>
        <w:t>přinášet do školy věci, které nesouvisí s</w:t>
      </w:r>
      <w:r w:rsidR="00BB3A1F" w:rsidRPr="00520C76">
        <w:rPr>
          <w:rFonts w:asciiTheme="minorHAnsi" w:hAnsiTheme="minorHAnsi" w:cstheme="minorHAnsi"/>
        </w:rPr>
        <w:t> </w:t>
      </w:r>
      <w:r w:rsidRPr="00520C76">
        <w:rPr>
          <w:rFonts w:asciiTheme="minorHAnsi" w:hAnsiTheme="minorHAnsi" w:cstheme="minorHAnsi"/>
        </w:rPr>
        <w:t>vyučováním</w:t>
      </w:r>
      <w:r w:rsidR="00BB3A1F" w:rsidRPr="00520C76">
        <w:rPr>
          <w:rFonts w:asciiTheme="minorHAnsi" w:hAnsiTheme="minorHAnsi" w:cstheme="minorHAnsi"/>
        </w:rPr>
        <w:t>,</w:t>
      </w:r>
    </w:p>
    <w:p w14:paraId="37453CB6" w14:textId="1B01D103" w:rsidR="007A3E6E" w:rsidRPr="00520C76" w:rsidRDefault="007A3E6E" w:rsidP="00BB3A1F">
      <w:pPr>
        <w:pStyle w:val="Odstavecseseznamem"/>
        <w:numPr>
          <w:ilvl w:val="0"/>
          <w:numId w:val="11"/>
        </w:numPr>
        <w:rPr>
          <w:rFonts w:asciiTheme="minorHAnsi" w:hAnsiTheme="minorHAnsi" w:cstheme="minorHAnsi"/>
        </w:rPr>
      </w:pPr>
      <w:r w:rsidRPr="00520C76">
        <w:rPr>
          <w:rFonts w:asciiTheme="minorHAnsi" w:hAnsiTheme="minorHAnsi" w:cstheme="minorHAnsi"/>
        </w:rPr>
        <w:t>používání mobilních telefonů</w:t>
      </w:r>
      <w:r w:rsidR="00D57D4C" w:rsidRPr="00520C76">
        <w:rPr>
          <w:rFonts w:asciiTheme="minorHAnsi" w:hAnsiTheme="minorHAnsi" w:cstheme="minorHAnsi"/>
        </w:rPr>
        <w:t xml:space="preserve">, chytrých hodinek a bezdrátových </w:t>
      </w:r>
      <w:r w:rsidR="00C40393" w:rsidRPr="00520C76">
        <w:rPr>
          <w:rFonts w:asciiTheme="minorHAnsi" w:hAnsiTheme="minorHAnsi" w:cstheme="minorHAnsi"/>
        </w:rPr>
        <w:t>sluchátek nebo</w:t>
      </w:r>
      <w:r w:rsidRPr="00520C76">
        <w:rPr>
          <w:rFonts w:asciiTheme="minorHAnsi" w:hAnsiTheme="minorHAnsi" w:cstheme="minorHAnsi"/>
        </w:rPr>
        <w:t xml:space="preserve"> jiných elektronických zařízení (pokud je nepoužívají s učitelem přímo k výuce), s výjimkou jejich používání v nezbytném rozsahu ze zdravotních důvodů</w:t>
      </w:r>
      <w:r w:rsidR="00BB3A1F" w:rsidRPr="00520C76">
        <w:rPr>
          <w:rFonts w:asciiTheme="minorHAnsi" w:hAnsiTheme="minorHAnsi" w:cstheme="minorHAnsi"/>
        </w:rPr>
        <w:t>,</w:t>
      </w:r>
      <w:r w:rsidRPr="00520C76">
        <w:rPr>
          <w:rFonts w:asciiTheme="minorHAnsi" w:hAnsiTheme="minorHAnsi" w:cstheme="minorHAnsi"/>
        </w:rPr>
        <w:t xml:space="preserve">  </w:t>
      </w:r>
    </w:p>
    <w:p w14:paraId="7636E2A0" w14:textId="77777777" w:rsidR="007A3E6E" w:rsidRPr="00520C76" w:rsidRDefault="007A3E6E" w:rsidP="00BB3A1F">
      <w:pPr>
        <w:pStyle w:val="Odstavecseseznamem"/>
        <w:numPr>
          <w:ilvl w:val="0"/>
          <w:numId w:val="11"/>
        </w:numPr>
        <w:rPr>
          <w:rFonts w:asciiTheme="minorHAnsi" w:hAnsiTheme="minorHAnsi" w:cstheme="minorHAnsi"/>
        </w:rPr>
      </w:pPr>
      <w:r w:rsidRPr="00520C76">
        <w:rPr>
          <w:rFonts w:asciiTheme="minorHAnsi" w:hAnsiTheme="minorHAnsi" w:cstheme="minorHAnsi"/>
        </w:rPr>
        <w:lastRenderedPageBreak/>
        <w:t xml:space="preserve">vystupovat na židle, stoly, parapety, do regálů (vystupování do výšek) je zakázáno. </w:t>
      </w:r>
    </w:p>
    <w:p w14:paraId="66B5A1C8" w14:textId="17BAA15A" w:rsidR="007A3E6E" w:rsidRPr="00520C76" w:rsidRDefault="007A3E6E" w:rsidP="00BB3A1F">
      <w:pPr>
        <w:ind w:left="708" w:firstLine="0"/>
        <w:rPr>
          <w:rFonts w:asciiTheme="minorHAnsi" w:hAnsiTheme="minorHAnsi" w:cstheme="minorHAnsi"/>
        </w:rPr>
      </w:pPr>
      <w:r w:rsidRPr="00520C76">
        <w:rPr>
          <w:rFonts w:asciiTheme="minorHAnsi" w:hAnsiTheme="minorHAnsi" w:cstheme="minorHAnsi"/>
        </w:rPr>
        <w:t>házení jakýmikoliv předměty</w:t>
      </w:r>
      <w:r w:rsidR="00BB3A1F" w:rsidRPr="00520C76">
        <w:rPr>
          <w:rFonts w:asciiTheme="minorHAnsi" w:hAnsiTheme="minorHAnsi" w:cstheme="minorHAnsi"/>
        </w:rPr>
        <w:t xml:space="preserve">, </w:t>
      </w:r>
      <w:r w:rsidRPr="00520C76">
        <w:rPr>
          <w:rFonts w:asciiTheme="minorHAnsi" w:hAnsiTheme="minorHAnsi" w:cstheme="minorHAnsi"/>
        </w:rPr>
        <w:t>nůžky, kružítka a jiné ostré pomůcky je možné používat jen ve vyučování, pracovat s nimi o přestávkách je zakázáno</w:t>
      </w:r>
      <w:r w:rsidR="00BB3A1F" w:rsidRPr="00520C76">
        <w:rPr>
          <w:rFonts w:asciiTheme="minorHAnsi" w:hAnsiTheme="minorHAnsi" w:cstheme="minorHAnsi"/>
        </w:rPr>
        <w:t>,</w:t>
      </w:r>
    </w:p>
    <w:p w14:paraId="35A7EF61" w14:textId="2E580E21" w:rsidR="007A3E6E" w:rsidRPr="00520C76" w:rsidRDefault="007A3E6E" w:rsidP="00BB3A1F">
      <w:pPr>
        <w:pStyle w:val="Odstavecseseznamem"/>
        <w:numPr>
          <w:ilvl w:val="0"/>
          <w:numId w:val="12"/>
        </w:numPr>
        <w:rPr>
          <w:rFonts w:asciiTheme="minorHAnsi" w:hAnsiTheme="minorHAnsi" w:cstheme="minorHAnsi"/>
        </w:rPr>
      </w:pPr>
      <w:r w:rsidRPr="00520C76">
        <w:rPr>
          <w:rFonts w:asciiTheme="minorHAnsi" w:hAnsiTheme="minorHAnsi" w:cstheme="minorHAnsi"/>
        </w:rPr>
        <w:t>manipulovat s elektrickými spotřebiči, hlavními vypínači a elektrickým vedením bez dozoru učitele</w:t>
      </w:r>
      <w:r w:rsidR="00BB3A1F" w:rsidRPr="00520C76">
        <w:rPr>
          <w:rFonts w:asciiTheme="minorHAnsi" w:hAnsiTheme="minorHAnsi" w:cstheme="minorHAnsi"/>
        </w:rPr>
        <w:t xml:space="preserve">, </w:t>
      </w:r>
      <w:r w:rsidRPr="00520C76">
        <w:rPr>
          <w:rFonts w:asciiTheme="minorHAnsi" w:hAnsiTheme="minorHAnsi" w:cstheme="minorHAnsi"/>
        </w:rPr>
        <w:t>sahat na el</w:t>
      </w:r>
      <w:r w:rsidR="004D49C2" w:rsidRPr="00520C76">
        <w:rPr>
          <w:rFonts w:asciiTheme="minorHAnsi" w:hAnsiTheme="minorHAnsi" w:cstheme="minorHAnsi"/>
        </w:rPr>
        <w:t>ektrické</w:t>
      </w:r>
      <w:r w:rsidRPr="00520C76">
        <w:rPr>
          <w:rFonts w:asciiTheme="minorHAnsi" w:hAnsiTheme="minorHAnsi" w:cstheme="minorHAnsi"/>
        </w:rPr>
        <w:t xml:space="preserve"> vypínače mokrýma rukama </w:t>
      </w:r>
    </w:p>
    <w:p w14:paraId="325A6465" w14:textId="301E2A4F" w:rsidR="00810D1A" w:rsidRPr="00520C76" w:rsidRDefault="00D57D4C" w:rsidP="00BB3A1F">
      <w:pPr>
        <w:pStyle w:val="Odstavecseseznamem"/>
        <w:numPr>
          <w:ilvl w:val="0"/>
          <w:numId w:val="12"/>
        </w:numPr>
        <w:rPr>
          <w:rFonts w:asciiTheme="minorHAnsi" w:hAnsiTheme="minorHAnsi" w:cstheme="minorHAnsi"/>
        </w:rPr>
      </w:pPr>
      <w:r w:rsidRPr="00520C76">
        <w:rPr>
          <w:rFonts w:asciiTheme="minorHAnsi" w:hAnsiTheme="minorHAnsi" w:cstheme="minorHAnsi"/>
        </w:rPr>
        <w:t>elektronické cigarety (</w:t>
      </w:r>
      <w:proofErr w:type="spellStart"/>
      <w:r w:rsidRPr="00520C76">
        <w:rPr>
          <w:rFonts w:asciiTheme="minorHAnsi" w:hAnsiTheme="minorHAnsi" w:cstheme="minorHAnsi"/>
        </w:rPr>
        <w:t>vape</w:t>
      </w:r>
      <w:proofErr w:type="spellEnd"/>
      <w:r w:rsidRPr="00520C76">
        <w:rPr>
          <w:rFonts w:asciiTheme="minorHAnsi" w:hAnsiTheme="minorHAnsi" w:cstheme="minorHAnsi"/>
        </w:rPr>
        <w:t xml:space="preserve">), nikotinové sáčky, energetické nápoje, </w:t>
      </w:r>
      <w:proofErr w:type="spellStart"/>
      <w:r w:rsidRPr="00520C76">
        <w:rPr>
          <w:rFonts w:asciiTheme="minorHAnsi" w:hAnsiTheme="minorHAnsi" w:cstheme="minorHAnsi"/>
        </w:rPr>
        <w:t>kratom</w:t>
      </w:r>
      <w:proofErr w:type="spellEnd"/>
      <w:r w:rsidRPr="00520C76">
        <w:rPr>
          <w:rFonts w:asciiTheme="minorHAnsi" w:hAnsiTheme="minorHAnsi" w:cstheme="minorHAnsi"/>
        </w:rPr>
        <w:t xml:space="preserve">, léky (mimo osobně předepsaných) a jakékoli jiné omamné a psychotropní látky. Porušení tohoto bodu je považováno za hrubé porušení školního řádu </w:t>
      </w:r>
      <w:r w:rsidR="00535144" w:rsidRPr="00520C76">
        <w:rPr>
          <w:rFonts w:asciiTheme="minorHAnsi" w:hAnsiTheme="minorHAnsi" w:cstheme="minorHAnsi"/>
        </w:rPr>
        <w:t xml:space="preserve">                             </w:t>
      </w:r>
      <w:r w:rsidRPr="00520C76">
        <w:rPr>
          <w:rFonts w:asciiTheme="minorHAnsi" w:hAnsiTheme="minorHAnsi" w:cstheme="minorHAnsi"/>
        </w:rPr>
        <w:t>s okamžitým vyvozením přísných kázeňských opatření</w:t>
      </w:r>
      <w:r w:rsidR="00810D1A" w:rsidRPr="00520C76">
        <w:rPr>
          <w:rFonts w:asciiTheme="minorHAnsi" w:hAnsiTheme="minorHAnsi" w:cstheme="minorHAnsi"/>
        </w:rPr>
        <w:t xml:space="preserve"> </w:t>
      </w:r>
      <w:r w:rsidR="00810D1A" w:rsidRPr="00520C76">
        <w:rPr>
          <w:rFonts w:asciiTheme="minorHAnsi" w:hAnsiTheme="minorHAnsi" w:cstheme="minorHAnsi"/>
          <w:bCs/>
        </w:rPr>
        <w:t>podle závažnosti jednání a příslušných právních předpisů</w:t>
      </w:r>
      <w:r w:rsidR="00810D1A" w:rsidRPr="00520C76">
        <w:rPr>
          <w:rFonts w:asciiTheme="minorHAnsi" w:hAnsiTheme="minorHAnsi" w:cstheme="minorHAnsi"/>
        </w:rPr>
        <w:t>.</w:t>
      </w:r>
      <w:r w:rsidRPr="00520C76">
        <w:rPr>
          <w:rFonts w:asciiTheme="minorHAnsi" w:hAnsiTheme="minorHAnsi" w:cstheme="minorHAnsi"/>
        </w:rPr>
        <w:t xml:space="preserve"> a nahlášením OSPOD či Policii ČR.</w:t>
      </w:r>
      <w:r w:rsidR="00C97F82" w:rsidRPr="00520C76">
        <w:rPr>
          <w:rFonts w:asciiTheme="minorHAnsi" w:hAnsiTheme="minorHAnsi" w:cstheme="minorHAnsi"/>
        </w:rPr>
        <w:t xml:space="preserve"> P</w:t>
      </w:r>
      <w:r w:rsidR="007A3E6E" w:rsidRPr="00520C76">
        <w:rPr>
          <w:rFonts w:asciiTheme="minorHAnsi" w:hAnsiTheme="minorHAnsi" w:cstheme="minorHAnsi"/>
        </w:rPr>
        <w:t xml:space="preserve">rojevy intolerance, rasismu a šikanování ze strany žáků jsou zakázány.  </w:t>
      </w:r>
      <w:r w:rsidR="00810D1A" w:rsidRPr="00520C76">
        <w:rPr>
          <w:rFonts w:asciiTheme="minorHAnsi" w:hAnsiTheme="minorHAnsi" w:cstheme="minorHAnsi"/>
        </w:rPr>
        <w:t>poškozovat jakékoli bezpečnostní značení, značky únikových východů</w:t>
      </w:r>
      <w:r w:rsidR="00BB3A1F" w:rsidRPr="00520C76">
        <w:rPr>
          <w:rFonts w:asciiTheme="minorHAnsi" w:hAnsiTheme="minorHAnsi" w:cstheme="minorHAnsi"/>
        </w:rPr>
        <w:t>,</w:t>
      </w:r>
      <w:r w:rsidR="00810D1A" w:rsidRPr="00520C76">
        <w:rPr>
          <w:rFonts w:asciiTheme="minorHAnsi" w:hAnsiTheme="minorHAnsi" w:cstheme="minorHAnsi"/>
        </w:rPr>
        <w:t xml:space="preserve">  </w:t>
      </w:r>
    </w:p>
    <w:p w14:paraId="50CA47EA" w14:textId="77777777" w:rsidR="00810D1A" w:rsidRPr="00520C76" w:rsidRDefault="00810D1A" w:rsidP="00BB3A1F">
      <w:pPr>
        <w:pStyle w:val="Odstavecseseznamem"/>
        <w:numPr>
          <w:ilvl w:val="0"/>
          <w:numId w:val="12"/>
        </w:numPr>
        <w:rPr>
          <w:rFonts w:asciiTheme="minorHAnsi" w:hAnsiTheme="minorHAnsi" w:cstheme="minorHAnsi"/>
        </w:rPr>
      </w:pPr>
      <w:r w:rsidRPr="00520C76">
        <w:rPr>
          <w:rFonts w:asciiTheme="minorHAnsi" w:hAnsiTheme="minorHAnsi" w:cstheme="minorHAnsi"/>
        </w:rPr>
        <w:t>samovolně otevírat okna (větrání v učebnách zajišťuje výhradně vyučující).</w:t>
      </w:r>
    </w:p>
    <w:p w14:paraId="5D32F649" w14:textId="51486B10" w:rsidR="007A3E6E" w:rsidRPr="00520C76" w:rsidRDefault="00810D1A" w:rsidP="00BB3A1F">
      <w:pPr>
        <w:pStyle w:val="Odstavecseseznamem"/>
        <w:numPr>
          <w:ilvl w:val="0"/>
          <w:numId w:val="12"/>
        </w:numPr>
        <w:rPr>
          <w:rFonts w:asciiTheme="minorHAnsi" w:hAnsiTheme="minorHAnsi" w:cstheme="minorHAnsi"/>
        </w:rPr>
      </w:pPr>
      <w:r w:rsidRPr="00520C76">
        <w:rPr>
          <w:rFonts w:asciiTheme="minorHAnsi" w:hAnsiTheme="minorHAnsi" w:cstheme="minorHAnsi"/>
        </w:rPr>
        <w:t>vnášet, držet, užívat, distribuovat nebo pod vlivem nich do školy přicházet. Zákaz se vztahuje na alkohol, tabákové výrobky</w:t>
      </w:r>
      <w:r w:rsidR="00BB3A1F" w:rsidRPr="00520C76">
        <w:rPr>
          <w:rFonts w:asciiTheme="minorHAnsi" w:hAnsiTheme="minorHAnsi" w:cstheme="minorHAnsi"/>
        </w:rPr>
        <w:t>.</w:t>
      </w:r>
    </w:p>
    <w:p w14:paraId="071F44C3"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 </w:t>
      </w:r>
      <w:r w:rsidRPr="00520C76">
        <w:rPr>
          <w:rFonts w:asciiTheme="minorHAnsi" w:hAnsiTheme="minorHAnsi" w:cstheme="minorHAnsi"/>
          <w:b/>
        </w:rPr>
        <w:t xml:space="preserve">  </w:t>
      </w:r>
    </w:p>
    <w:p w14:paraId="18F9EDAC" w14:textId="1049F0F8" w:rsidR="007A3E6E" w:rsidRPr="00520C76" w:rsidRDefault="007A3E6E" w:rsidP="007D4635">
      <w:pPr>
        <w:rPr>
          <w:rFonts w:asciiTheme="minorHAnsi" w:hAnsiTheme="minorHAnsi" w:cstheme="minorHAnsi"/>
        </w:rPr>
      </w:pPr>
      <w:r w:rsidRPr="00520C76">
        <w:rPr>
          <w:rFonts w:asciiTheme="minorHAnsi" w:hAnsiTheme="minorHAnsi" w:cstheme="minorHAnsi"/>
          <w:b/>
          <w:szCs w:val="24"/>
        </w:rPr>
        <w:t xml:space="preserve">Zvláštní pravidla při některých činnostech </w:t>
      </w:r>
    </w:p>
    <w:p w14:paraId="471FA23F" w14:textId="12B8E378"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Kromě obecných zásad úrazové prevence jsou při některých činnostech dodržována další zvláštní pravidla. Je tomu tak zejména při výuce tělesné výchovy, výuce plavání, sportovních a turistických akcích. Ve všech takových případech klade škola zvýšený důraz na dodržování pokynů, právních a ostatních předpisů k zajištění bezpečnosti </w:t>
      </w:r>
      <w:r w:rsidR="00C97F82" w:rsidRPr="00520C76">
        <w:rPr>
          <w:rFonts w:asciiTheme="minorHAnsi" w:hAnsiTheme="minorHAnsi" w:cstheme="minorHAnsi"/>
        </w:rPr>
        <w:t xml:space="preserve">                   </w:t>
      </w:r>
      <w:r w:rsidRPr="00520C76">
        <w:rPr>
          <w:rFonts w:asciiTheme="minorHAnsi" w:hAnsiTheme="minorHAnsi" w:cstheme="minorHAnsi"/>
        </w:rPr>
        <w:t xml:space="preserve">a ochrany zdraví, pokynů a zásad úrazové prevence pedagogickými pracovníky i žáky. Důsledně je vyžadováno ukázněné chování žáků.  </w:t>
      </w:r>
    </w:p>
    <w:p w14:paraId="10DE0133" w14:textId="78287263" w:rsidR="00AA7B54" w:rsidRPr="00520C76" w:rsidRDefault="00AA7B54" w:rsidP="00180FD0">
      <w:pPr>
        <w:rPr>
          <w:rFonts w:asciiTheme="minorHAnsi" w:hAnsiTheme="minorHAnsi" w:cstheme="minorHAnsi"/>
        </w:rPr>
      </w:pPr>
      <w:r w:rsidRPr="00520C76">
        <w:rPr>
          <w:rFonts w:asciiTheme="minorHAnsi" w:hAnsiTheme="minorHAnsi" w:cstheme="minorHAnsi"/>
        </w:rPr>
        <w:t xml:space="preserve">Konkrétní požadavky na sportovní úbor, pracovní oděv, obuv a další specifické pomůcky pro daný školní rok stanovují vyučující jednotlivých předmětů. Tyto informace jsou zákonným zástupcům poskytnuty v systému </w:t>
      </w:r>
      <w:r w:rsidRPr="00520C76">
        <w:rPr>
          <w:rStyle w:val="Siln"/>
          <w:rFonts w:asciiTheme="minorHAnsi" w:hAnsiTheme="minorHAnsi" w:cstheme="minorHAnsi"/>
        </w:rPr>
        <w:t>Škola Online</w:t>
      </w:r>
      <w:r w:rsidRPr="00520C76">
        <w:rPr>
          <w:rFonts w:asciiTheme="minorHAnsi" w:hAnsiTheme="minorHAnsi" w:cstheme="minorHAnsi"/>
        </w:rPr>
        <w:t xml:space="preserve"> v rámci podmínek </w:t>
      </w:r>
      <w:r w:rsidR="00650715" w:rsidRPr="00520C76">
        <w:rPr>
          <w:rFonts w:asciiTheme="minorHAnsi" w:hAnsiTheme="minorHAnsi" w:cstheme="minorHAnsi"/>
        </w:rPr>
        <w:t xml:space="preserve">                 </w:t>
      </w:r>
      <w:r w:rsidRPr="00520C76">
        <w:rPr>
          <w:rFonts w:asciiTheme="minorHAnsi" w:hAnsiTheme="minorHAnsi" w:cstheme="minorHAnsi"/>
        </w:rPr>
        <w:t>a kritérií pro daný předmět.</w:t>
      </w:r>
    </w:p>
    <w:p w14:paraId="23A01EA9"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 </w:t>
      </w:r>
    </w:p>
    <w:p w14:paraId="7B0A1FA1" w14:textId="77777777" w:rsidR="007A3E6E" w:rsidRPr="00520C76" w:rsidRDefault="007A3E6E" w:rsidP="00180FD0">
      <w:pPr>
        <w:rPr>
          <w:rFonts w:asciiTheme="minorHAnsi" w:hAnsiTheme="minorHAnsi" w:cstheme="minorHAnsi"/>
          <w:b/>
        </w:rPr>
      </w:pPr>
      <w:r w:rsidRPr="00520C76">
        <w:rPr>
          <w:rFonts w:asciiTheme="minorHAnsi" w:hAnsiTheme="minorHAnsi" w:cstheme="minorHAnsi"/>
          <w:b/>
        </w:rPr>
        <w:t xml:space="preserve">Bezpečnost žáků při soutěžích a přehlídkách </w:t>
      </w:r>
    </w:p>
    <w:p w14:paraId="6564706B" w14:textId="6A824718" w:rsidR="00AA7B54" w:rsidRPr="00520C76" w:rsidRDefault="00AA7B54" w:rsidP="00180FD0">
      <w:pPr>
        <w:rPr>
          <w:rFonts w:asciiTheme="minorHAnsi" w:hAnsiTheme="minorHAnsi" w:cstheme="minorHAnsi"/>
        </w:rPr>
      </w:pPr>
      <w:r w:rsidRPr="00520C76">
        <w:rPr>
          <w:rFonts w:asciiTheme="minorHAnsi" w:hAnsiTheme="minorHAnsi" w:cstheme="minorHAnsi"/>
        </w:rPr>
        <w:t>Doprava na akce: Škola zajišťuje bezpečnost a ochranu zdraví žáků po celou dobu dopravy na soutěže, přehlídky či olympiády a zpět do školy, pokud doprovod zajišťuje pedagogický pracovník.</w:t>
      </w:r>
    </w:p>
    <w:p w14:paraId="59399ACD" w14:textId="1B904C13" w:rsidR="00AA7B54" w:rsidRPr="00520C76" w:rsidRDefault="00AA7B54" w:rsidP="00180FD0">
      <w:pPr>
        <w:rPr>
          <w:rFonts w:asciiTheme="minorHAnsi" w:hAnsiTheme="minorHAnsi" w:cstheme="minorHAnsi"/>
        </w:rPr>
      </w:pPr>
      <w:r w:rsidRPr="00520C76">
        <w:rPr>
          <w:rFonts w:asciiTheme="minorHAnsi" w:hAnsiTheme="minorHAnsi" w:cstheme="minorHAnsi"/>
        </w:rPr>
        <w:t>Individuální doprava: Pokud se škola se zákonným zástupcem žáka písemně dohodne jinak (např. že žák dorazí na místo konání soutěže sám nebo v doprovodu rodiče), přebírá zákonný zástupce plnou odpovědnost za bezpečnost žáka až do momentu jeho předání doprovázejícímu pedagogovi nebo organizátorovi v místě konání. Stejně se postupuje i při rozchodu po skončení akce.</w:t>
      </w:r>
    </w:p>
    <w:p w14:paraId="01DC46DD" w14:textId="1480C5F2" w:rsidR="007A3E6E" w:rsidRPr="00520C76" w:rsidRDefault="00AA7B54" w:rsidP="00180FD0">
      <w:pPr>
        <w:rPr>
          <w:rFonts w:asciiTheme="minorHAnsi" w:hAnsiTheme="minorHAnsi" w:cstheme="minorHAnsi"/>
        </w:rPr>
      </w:pPr>
      <w:r w:rsidRPr="00520C76">
        <w:rPr>
          <w:rFonts w:asciiTheme="minorHAnsi" w:hAnsiTheme="minorHAnsi" w:cstheme="minorHAnsi"/>
        </w:rPr>
        <w:t xml:space="preserve">Odpovědnost během soutěže: Vysílající škola zajišťuje prostřednictvím doprovázejícího pedagoga dohled nad žáky i v průběhu soutěže. Organizátor soutěže odpovídá za bezpečné zajištění prostor, stanovení jasného začátku a konce soutěžních aktivit a za poskytnutí případných ochranných prostředků, pokud to charakter disciplíny vyžaduje. Žáci jsou povinni bezvýhradně dodržovat organizační </w:t>
      </w:r>
      <w:r w:rsidR="00650715" w:rsidRPr="00520C76">
        <w:rPr>
          <w:rFonts w:asciiTheme="minorHAnsi" w:hAnsiTheme="minorHAnsi" w:cstheme="minorHAnsi"/>
        </w:rPr>
        <w:t xml:space="preserve">              </w:t>
      </w:r>
      <w:r w:rsidRPr="00520C76">
        <w:rPr>
          <w:rFonts w:asciiTheme="minorHAnsi" w:hAnsiTheme="minorHAnsi" w:cstheme="minorHAnsi"/>
        </w:rPr>
        <w:t>a bezpečnostní řád dané soutěže či přehlídky</w:t>
      </w:r>
      <w:r w:rsidRPr="00520C76">
        <w:rPr>
          <w:rFonts w:asciiTheme="minorHAnsi" w:hAnsiTheme="minorHAnsi" w:cstheme="minorHAnsi"/>
          <w:color w:val="auto"/>
          <w:szCs w:val="24"/>
        </w:rPr>
        <w:t>.</w:t>
      </w:r>
      <w:r w:rsidR="007A3E6E" w:rsidRPr="00520C76">
        <w:rPr>
          <w:rFonts w:asciiTheme="minorHAnsi" w:hAnsiTheme="minorHAnsi" w:cstheme="minorHAnsi"/>
        </w:rPr>
        <w:t xml:space="preserve"> </w:t>
      </w:r>
    </w:p>
    <w:p w14:paraId="7A972DED"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 </w:t>
      </w:r>
    </w:p>
    <w:p w14:paraId="038D1E47" w14:textId="43D8D877" w:rsidR="008120B0" w:rsidRPr="00520C76" w:rsidRDefault="007A3E6E" w:rsidP="00180FD0">
      <w:pPr>
        <w:rPr>
          <w:rFonts w:asciiTheme="minorHAnsi" w:hAnsiTheme="minorHAnsi" w:cstheme="minorHAnsi"/>
          <w:color w:val="auto"/>
          <w:szCs w:val="24"/>
        </w:rPr>
      </w:pPr>
      <w:r w:rsidRPr="00520C76">
        <w:rPr>
          <w:rFonts w:asciiTheme="minorHAnsi" w:hAnsiTheme="minorHAnsi" w:cstheme="minorHAnsi"/>
          <w:b/>
        </w:rPr>
        <w:t xml:space="preserve">Postup školy při výskytu podezřelé látky a při podezření na užití omamné látky žákem </w:t>
      </w:r>
      <w:r w:rsidR="00AA7B54" w:rsidRPr="00520C76">
        <w:rPr>
          <w:rFonts w:asciiTheme="minorHAnsi" w:hAnsiTheme="minorHAnsi" w:cstheme="minorHAnsi"/>
          <w:color w:val="auto"/>
          <w:szCs w:val="24"/>
        </w:rPr>
        <w:t xml:space="preserve"> </w:t>
      </w:r>
    </w:p>
    <w:p w14:paraId="38657F3B" w14:textId="34BAF671" w:rsidR="00AA7B54" w:rsidRPr="00520C76" w:rsidRDefault="00531F6D" w:rsidP="00180FD0">
      <w:pPr>
        <w:rPr>
          <w:rFonts w:asciiTheme="minorHAnsi" w:hAnsiTheme="minorHAnsi" w:cstheme="minorHAnsi"/>
          <w:color w:val="auto"/>
          <w:szCs w:val="24"/>
        </w:rPr>
      </w:pPr>
      <w:r w:rsidRPr="00520C76">
        <w:rPr>
          <w:rFonts w:asciiTheme="minorHAnsi" w:hAnsiTheme="minorHAnsi" w:cstheme="minorHAnsi"/>
          <w:color w:val="auto"/>
          <w:szCs w:val="24"/>
        </w:rPr>
        <w:t xml:space="preserve">1. </w:t>
      </w:r>
      <w:r w:rsidR="00AA7B54" w:rsidRPr="00520C76">
        <w:rPr>
          <w:rFonts w:asciiTheme="minorHAnsi" w:hAnsiTheme="minorHAnsi" w:cstheme="minorHAnsi"/>
          <w:bCs/>
          <w:color w:val="auto"/>
          <w:szCs w:val="24"/>
        </w:rPr>
        <w:t>Nález podezřelé látky v prostorách školy:</w:t>
      </w:r>
    </w:p>
    <w:p w14:paraId="28CED7A5" w14:textId="748CD9D6" w:rsidR="00AA7B54" w:rsidRPr="00520C76" w:rsidRDefault="00AA7B54" w:rsidP="00180FD0">
      <w:pPr>
        <w:rPr>
          <w:rFonts w:asciiTheme="minorHAnsi" w:hAnsiTheme="minorHAnsi" w:cstheme="minorHAnsi"/>
          <w:color w:val="auto"/>
          <w:szCs w:val="24"/>
        </w:rPr>
      </w:pPr>
      <w:r w:rsidRPr="00520C76">
        <w:rPr>
          <w:rFonts w:asciiTheme="minorHAnsi" w:hAnsiTheme="minorHAnsi" w:cstheme="minorHAnsi"/>
          <w:color w:val="auto"/>
          <w:szCs w:val="24"/>
        </w:rPr>
        <w:lastRenderedPageBreak/>
        <w:t xml:space="preserve">Pokud jakýkoli zaměstnanec nebo žák školy nalezne látku, u níž má podezření, že se jedná o omamnou nebo psychotropní látku (dále jen OPL – např. drogy, neznámé tablety, prášky, podezřelé tekutiny, </w:t>
      </w:r>
      <w:proofErr w:type="spellStart"/>
      <w:r w:rsidRPr="00520C76">
        <w:rPr>
          <w:rFonts w:asciiTheme="minorHAnsi" w:hAnsiTheme="minorHAnsi" w:cstheme="minorHAnsi"/>
          <w:color w:val="auto"/>
          <w:szCs w:val="24"/>
        </w:rPr>
        <w:t>kratom</w:t>
      </w:r>
      <w:proofErr w:type="spellEnd"/>
      <w:r w:rsidRPr="00520C76">
        <w:rPr>
          <w:rFonts w:asciiTheme="minorHAnsi" w:hAnsiTheme="minorHAnsi" w:cstheme="minorHAnsi"/>
          <w:color w:val="auto"/>
          <w:szCs w:val="24"/>
        </w:rPr>
        <w:t xml:space="preserve">, nikotinové sáčky apod.), </w:t>
      </w:r>
      <w:r w:rsidRPr="00520C76">
        <w:rPr>
          <w:rFonts w:asciiTheme="minorHAnsi" w:hAnsiTheme="minorHAnsi" w:cstheme="minorHAnsi"/>
          <w:bCs/>
          <w:color w:val="auto"/>
          <w:szCs w:val="24"/>
        </w:rPr>
        <w:t>nesmí s ní manipulovat</w:t>
      </w:r>
      <w:r w:rsidRPr="00520C76">
        <w:rPr>
          <w:rFonts w:asciiTheme="minorHAnsi" w:hAnsiTheme="minorHAnsi" w:cstheme="minorHAnsi"/>
          <w:color w:val="auto"/>
          <w:szCs w:val="24"/>
        </w:rPr>
        <w:t xml:space="preserve"> ani ji ochutnávat.</w:t>
      </w:r>
    </w:p>
    <w:p w14:paraId="4D3E6F46" w14:textId="571618C5" w:rsidR="00531F6D" w:rsidRPr="00520C76" w:rsidRDefault="00472ADB" w:rsidP="00180FD0">
      <w:pPr>
        <w:rPr>
          <w:rFonts w:asciiTheme="minorHAnsi" w:hAnsiTheme="minorHAnsi" w:cstheme="minorHAnsi"/>
          <w:color w:val="auto"/>
          <w:szCs w:val="24"/>
        </w:rPr>
      </w:pPr>
      <w:r w:rsidRPr="00520C76">
        <w:rPr>
          <w:rFonts w:asciiTheme="minorHAnsi" w:hAnsiTheme="minorHAnsi" w:cstheme="minorHAnsi"/>
          <w:bCs/>
          <w:color w:val="auto"/>
          <w:szCs w:val="24"/>
        </w:rPr>
        <w:t>2.</w:t>
      </w:r>
      <w:r w:rsidR="006C6EC5" w:rsidRPr="00520C76">
        <w:rPr>
          <w:rFonts w:asciiTheme="minorHAnsi" w:hAnsiTheme="minorHAnsi" w:cstheme="minorHAnsi"/>
          <w:bCs/>
          <w:color w:val="auto"/>
          <w:szCs w:val="24"/>
        </w:rPr>
        <w:t xml:space="preserve"> </w:t>
      </w:r>
      <w:r w:rsidR="00531F6D" w:rsidRPr="00520C76">
        <w:rPr>
          <w:rFonts w:asciiTheme="minorHAnsi" w:hAnsiTheme="minorHAnsi" w:cstheme="minorHAnsi"/>
          <w:bCs/>
          <w:color w:val="auto"/>
          <w:szCs w:val="24"/>
        </w:rPr>
        <w:t>Podezření na užití omamné látky žákem (vykazuje známky intoxikace):</w:t>
      </w:r>
    </w:p>
    <w:p w14:paraId="1539DCE5" w14:textId="77777777" w:rsidR="00531F6D" w:rsidRPr="00520C76" w:rsidRDefault="00531F6D" w:rsidP="00180FD0">
      <w:pPr>
        <w:rPr>
          <w:rFonts w:asciiTheme="minorHAnsi" w:hAnsiTheme="minorHAnsi" w:cstheme="minorHAnsi"/>
          <w:color w:val="auto"/>
          <w:szCs w:val="24"/>
        </w:rPr>
      </w:pPr>
      <w:r w:rsidRPr="00520C76">
        <w:rPr>
          <w:rFonts w:asciiTheme="minorHAnsi" w:hAnsiTheme="minorHAnsi" w:cstheme="minorHAnsi"/>
          <w:color w:val="auto"/>
          <w:szCs w:val="24"/>
        </w:rPr>
        <w:t>V případě, že žák vykazuje známky akutní otravy nebo ovlivnění OPL či alkoholem (např. poruchy vědomí, koordinace, agresivita, nevolnost), přítomný pedagogický pracovník zajistí jeho bezpečnost a poskytne první pomoc.</w:t>
      </w:r>
    </w:p>
    <w:p w14:paraId="5A8577CE" w14:textId="77777777" w:rsidR="00531F6D" w:rsidRPr="00520C76" w:rsidRDefault="00531F6D" w:rsidP="00180FD0">
      <w:pPr>
        <w:rPr>
          <w:rFonts w:asciiTheme="minorHAnsi" w:hAnsiTheme="minorHAnsi" w:cstheme="minorHAnsi"/>
          <w:color w:val="auto"/>
          <w:szCs w:val="24"/>
        </w:rPr>
      </w:pPr>
      <w:r w:rsidRPr="00520C76">
        <w:rPr>
          <w:rFonts w:asciiTheme="minorHAnsi" w:hAnsiTheme="minorHAnsi" w:cstheme="minorHAnsi"/>
          <w:color w:val="auto"/>
          <w:szCs w:val="24"/>
        </w:rPr>
        <w:t xml:space="preserve">Pokud je ohroženo zdraví nebo život žáka, škola okamžitě přivolá </w:t>
      </w:r>
      <w:r w:rsidRPr="00520C76">
        <w:rPr>
          <w:rFonts w:asciiTheme="minorHAnsi" w:hAnsiTheme="minorHAnsi" w:cstheme="minorHAnsi"/>
          <w:bCs/>
          <w:color w:val="auto"/>
          <w:szCs w:val="24"/>
        </w:rPr>
        <w:t>Zdravotnickou záchrannou službu</w:t>
      </w:r>
      <w:r w:rsidRPr="00520C76">
        <w:rPr>
          <w:rFonts w:asciiTheme="minorHAnsi" w:hAnsiTheme="minorHAnsi" w:cstheme="minorHAnsi"/>
          <w:color w:val="auto"/>
          <w:szCs w:val="24"/>
        </w:rPr>
        <w:t xml:space="preserve"> a následně vyrozumí zákonné zástupce žáka.</w:t>
      </w:r>
    </w:p>
    <w:p w14:paraId="60C150F4" w14:textId="54BC6542" w:rsidR="00531F6D" w:rsidRPr="00520C76" w:rsidRDefault="00531F6D" w:rsidP="00180FD0">
      <w:pPr>
        <w:rPr>
          <w:rFonts w:asciiTheme="minorHAnsi" w:hAnsiTheme="minorHAnsi" w:cstheme="minorHAnsi"/>
          <w:color w:val="auto"/>
          <w:szCs w:val="24"/>
        </w:rPr>
      </w:pPr>
      <w:r w:rsidRPr="00520C76">
        <w:rPr>
          <w:rFonts w:asciiTheme="minorHAnsi" w:hAnsiTheme="minorHAnsi" w:cstheme="minorHAnsi"/>
          <w:color w:val="auto"/>
          <w:szCs w:val="24"/>
        </w:rPr>
        <w:t>V případě, že zdravotní stav žáka nevyžaduje zásah záchranné služby, je žák izolován od ostatních pod stálým dohledem dospělé osoby. Škola neprodleně vyzve zákonné zástupce, aby se dostavili do školy a žáka si převzali do osobní péče.</w:t>
      </w:r>
    </w:p>
    <w:p w14:paraId="1CAF3915" w14:textId="4D520A14" w:rsidR="007A3E6E" w:rsidRPr="00520C76" w:rsidRDefault="007A3E6E" w:rsidP="00180FD0">
      <w:pPr>
        <w:rPr>
          <w:rFonts w:asciiTheme="minorHAnsi" w:hAnsiTheme="minorHAnsi" w:cstheme="minorHAnsi"/>
        </w:rPr>
      </w:pPr>
    </w:p>
    <w:p w14:paraId="092D9A52" w14:textId="77777777" w:rsidR="007A3E6E" w:rsidRPr="00520C76" w:rsidRDefault="007A3E6E" w:rsidP="00180FD0">
      <w:pPr>
        <w:rPr>
          <w:rFonts w:asciiTheme="minorHAnsi" w:hAnsiTheme="minorHAnsi" w:cstheme="minorHAnsi"/>
          <w:b/>
        </w:rPr>
      </w:pPr>
      <w:r w:rsidRPr="00520C76">
        <w:rPr>
          <w:rFonts w:asciiTheme="minorHAnsi" w:hAnsiTheme="minorHAnsi" w:cstheme="minorHAnsi"/>
          <w:b/>
        </w:rPr>
        <w:t xml:space="preserve">Požár a nebezpečí vzniku požáru </w:t>
      </w:r>
    </w:p>
    <w:p w14:paraId="1D29A595" w14:textId="5E2012A8" w:rsidR="00531F6D" w:rsidRPr="00520C76" w:rsidRDefault="00531F6D" w:rsidP="00180FD0">
      <w:pPr>
        <w:rPr>
          <w:rFonts w:asciiTheme="minorHAnsi" w:hAnsiTheme="minorHAnsi" w:cstheme="minorHAnsi"/>
          <w:color w:val="auto"/>
          <w:szCs w:val="24"/>
        </w:rPr>
      </w:pPr>
      <w:r w:rsidRPr="00520C76">
        <w:rPr>
          <w:rFonts w:asciiTheme="minorHAnsi" w:hAnsiTheme="minorHAnsi" w:cstheme="minorHAnsi"/>
          <w:bCs/>
          <w:color w:val="auto"/>
          <w:szCs w:val="24"/>
        </w:rPr>
        <w:t>Ohlášení nebezpečí:</w:t>
      </w:r>
      <w:r w:rsidRPr="00520C76">
        <w:rPr>
          <w:rFonts w:asciiTheme="minorHAnsi" w:hAnsiTheme="minorHAnsi" w:cstheme="minorHAnsi"/>
          <w:color w:val="auto"/>
          <w:szCs w:val="24"/>
        </w:rPr>
        <w:t xml:space="preserve"> Každý žák, zákonný zástupce nebo jiná osoba, která v areálu školy zpozoruje požár, kouř nebo jinou mimořádnou krizovou situaci, je povinna tuto skutečnost </w:t>
      </w:r>
      <w:r w:rsidRPr="00520C76">
        <w:rPr>
          <w:rFonts w:asciiTheme="minorHAnsi" w:hAnsiTheme="minorHAnsi" w:cstheme="minorHAnsi"/>
          <w:bCs/>
          <w:color w:val="auto"/>
          <w:szCs w:val="24"/>
        </w:rPr>
        <w:t>ihned ohlásit</w:t>
      </w:r>
      <w:r w:rsidRPr="00520C76">
        <w:rPr>
          <w:rFonts w:asciiTheme="minorHAnsi" w:hAnsiTheme="minorHAnsi" w:cstheme="minorHAnsi"/>
          <w:color w:val="auto"/>
          <w:szCs w:val="24"/>
        </w:rPr>
        <w:t xml:space="preserve"> kterémukoli zaměstnanci školy.</w:t>
      </w:r>
    </w:p>
    <w:p w14:paraId="61C2014B" w14:textId="3CB376EE" w:rsidR="00531F6D" w:rsidRPr="00520C76" w:rsidRDefault="00531F6D" w:rsidP="00180FD0">
      <w:pPr>
        <w:rPr>
          <w:rFonts w:asciiTheme="minorHAnsi" w:hAnsiTheme="minorHAnsi" w:cstheme="minorHAnsi"/>
          <w:color w:val="auto"/>
          <w:szCs w:val="24"/>
        </w:rPr>
      </w:pPr>
      <w:r w:rsidRPr="00520C76">
        <w:rPr>
          <w:rFonts w:asciiTheme="minorHAnsi" w:hAnsiTheme="minorHAnsi" w:cstheme="minorHAnsi"/>
          <w:bCs/>
          <w:color w:val="auto"/>
          <w:szCs w:val="24"/>
        </w:rPr>
        <w:t>Vyhlášení poplachu:</w:t>
      </w:r>
      <w:r w:rsidRPr="00520C76">
        <w:rPr>
          <w:rFonts w:asciiTheme="minorHAnsi" w:hAnsiTheme="minorHAnsi" w:cstheme="minorHAnsi"/>
          <w:color w:val="auto"/>
          <w:szCs w:val="24"/>
        </w:rPr>
        <w:t xml:space="preserve"> Požární poplach vyhlašuje vyučující nebo jiný zaměstnanec školy voláním „HOŘÍ!“. Po vyhlášení poplachu jsou všichni přítomni povinni zachovávat klid, rozvahu a okamžitě zanechat veškeré činnosti.</w:t>
      </w:r>
    </w:p>
    <w:p w14:paraId="6AB894FA" w14:textId="0C4F6937" w:rsidR="00531F6D" w:rsidRPr="00520C76" w:rsidRDefault="00531F6D" w:rsidP="00180FD0">
      <w:pPr>
        <w:rPr>
          <w:rFonts w:asciiTheme="minorHAnsi" w:hAnsiTheme="minorHAnsi" w:cstheme="minorHAnsi"/>
          <w:color w:val="auto"/>
          <w:szCs w:val="24"/>
        </w:rPr>
      </w:pPr>
      <w:r w:rsidRPr="00520C76">
        <w:rPr>
          <w:rFonts w:asciiTheme="minorHAnsi" w:hAnsiTheme="minorHAnsi" w:cstheme="minorHAnsi"/>
          <w:bCs/>
          <w:color w:val="auto"/>
          <w:szCs w:val="24"/>
        </w:rPr>
        <w:t>Evakuace budovy:</w:t>
      </w:r>
      <w:r w:rsidRPr="00520C76">
        <w:rPr>
          <w:rFonts w:asciiTheme="minorHAnsi" w:hAnsiTheme="minorHAnsi" w:cstheme="minorHAnsi"/>
          <w:color w:val="auto"/>
          <w:szCs w:val="24"/>
        </w:rPr>
        <w:t xml:space="preserve"> Žáci jsou povinni bezvýhradně uposlechnout pokynů příslušného vyučujícího. Na jeho pokyn okamžitě, spořádaně a bez paniky opustí objekt školy </w:t>
      </w:r>
      <w:r w:rsidR="00AF10F2" w:rsidRPr="00520C76">
        <w:rPr>
          <w:rFonts w:asciiTheme="minorHAnsi" w:hAnsiTheme="minorHAnsi" w:cstheme="minorHAnsi"/>
          <w:color w:val="auto"/>
          <w:szCs w:val="24"/>
        </w:rPr>
        <w:t xml:space="preserve">                 </w:t>
      </w:r>
      <w:r w:rsidRPr="00520C76">
        <w:rPr>
          <w:rFonts w:asciiTheme="minorHAnsi" w:hAnsiTheme="minorHAnsi" w:cstheme="minorHAnsi"/>
          <w:color w:val="auto"/>
          <w:szCs w:val="24"/>
        </w:rPr>
        <w:t>a shromáždí se na určeném místě venku před budovou.</w:t>
      </w:r>
    </w:p>
    <w:p w14:paraId="4B2A8C2A" w14:textId="42224D1B" w:rsidR="00385A98" w:rsidRPr="00520C76" w:rsidRDefault="00531F6D" w:rsidP="00180FD0">
      <w:pPr>
        <w:rPr>
          <w:rFonts w:asciiTheme="minorHAnsi" w:hAnsiTheme="minorHAnsi" w:cstheme="minorHAnsi"/>
          <w:color w:val="auto"/>
          <w:szCs w:val="24"/>
        </w:rPr>
      </w:pPr>
      <w:r w:rsidRPr="00520C76">
        <w:rPr>
          <w:rFonts w:asciiTheme="minorHAnsi" w:hAnsiTheme="minorHAnsi" w:cstheme="minorHAnsi"/>
          <w:bCs/>
          <w:color w:val="auto"/>
          <w:szCs w:val="24"/>
        </w:rPr>
        <w:t>Únikové cesty:</w:t>
      </w:r>
      <w:r w:rsidRPr="00520C76">
        <w:rPr>
          <w:rFonts w:asciiTheme="minorHAnsi" w:hAnsiTheme="minorHAnsi" w:cstheme="minorHAnsi"/>
          <w:color w:val="auto"/>
          <w:szCs w:val="24"/>
        </w:rPr>
        <w:t xml:space="preserve"> Při opouštění budovy se všichni řídí směrem úniku, který je trvale označen zelenobílými bezpečnostními značkami.</w:t>
      </w:r>
    </w:p>
    <w:p w14:paraId="38F4DC7A" w14:textId="77777777" w:rsidR="00EF4FF5" w:rsidRPr="00520C76" w:rsidRDefault="00EF4FF5" w:rsidP="00180FD0">
      <w:pPr>
        <w:rPr>
          <w:rFonts w:asciiTheme="minorHAnsi" w:hAnsiTheme="minorHAnsi" w:cstheme="minorHAnsi"/>
        </w:rPr>
      </w:pPr>
    </w:p>
    <w:p w14:paraId="03082D41" w14:textId="77777777" w:rsidR="00531F6D" w:rsidRPr="00520C76" w:rsidRDefault="00531F6D" w:rsidP="00180FD0">
      <w:pPr>
        <w:rPr>
          <w:rFonts w:asciiTheme="minorHAnsi" w:hAnsiTheme="minorHAnsi" w:cstheme="minorHAnsi"/>
        </w:rPr>
      </w:pPr>
    </w:p>
    <w:p w14:paraId="3A4FFDCD" w14:textId="5D8427FD" w:rsidR="00385A98" w:rsidRPr="00520C76" w:rsidRDefault="00385A98" w:rsidP="00180FD0">
      <w:pPr>
        <w:rPr>
          <w:rFonts w:asciiTheme="minorHAnsi" w:hAnsiTheme="minorHAnsi" w:cstheme="minorHAnsi"/>
        </w:rPr>
      </w:pPr>
      <w:r w:rsidRPr="00520C76">
        <w:rPr>
          <w:rFonts w:asciiTheme="minorHAnsi" w:hAnsiTheme="minorHAnsi" w:cstheme="minorHAnsi"/>
          <w:b/>
          <w:bCs/>
        </w:rPr>
        <w:t xml:space="preserve">Poskytování zdravotní podpory žákům </w:t>
      </w:r>
    </w:p>
    <w:p w14:paraId="44B3B30C" w14:textId="7483FB1B" w:rsidR="00531F6D" w:rsidRPr="00520C76" w:rsidRDefault="00531F6D" w:rsidP="00180FD0">
      <w:pPr>
        <w:rPr>
          <w:rFonts w:asciiTheme="minorHAnsi" w:hAnsiTheme="minorHAnsi" w:cstheme="minorHAnsi"/>
          <w:bCs/>
          <w:color w:val="auto"/>
          <w:szCs w:val="24"/>
        </w:rPr>
      </w:pPr>
      <w:r w:rsidRPr="00520C76">
        <w:rPr>
          <w:rFonts w:asciiTheme="minorHAnsi" w:hAnsiTheme="minorHAnsi" w:cstheme="minorHAnsi"/>
          <w:bCs/>
          <w:color w:val="auto"/>
          <w:szCs w:val="24"/>
        </w:rPr>
        <w:t>Podmínky poskytování podpory: Zdravotní podporu může škola žákům poskytnout výhradně tehdy, je-li z časových důvodů nezbytné provést příslušné laické úkony (např. pravidelné podávání léků, aplikace inzulínu apod.) prokazatelně během pobytu žáka ve škole. Neodkladné zdravotní stavy budou řešeny bez zbytečného prodlení přivoláním zdravotnické záchranné služby.</w:t>
      </w:r>
    </w:p>
    <w:p w14:paraId="736CD0C3" w14:textId="06453E16" w:rsidR="00385A98" w:rsidRPr="00520C76" w:rsidRDefault="00531F6D" w:rsidP="00180FD0">
      <w:pPr>
        <w:rPr>
          <w:rFonts w:asciiTheme="minorHAnsi" w:hAnsiTheme="minorHAnsi" w:cstheme="minorHAnsi"/>
          <w:bCs/>
          <w:color w:val="auto"/>
          <w:szCs w:val="24"/>
        </w:rPr>
      </w:pPr>
      <w:r w:rsidRPr="00520C76">
        <w:rPr>
          <w:rFonts w:asciiTheme="minorHAnsi" w:hAnsiTheme="minorHAnsi" w:cstheme="minorHAnsi"/>
          <w:bCs/>
          <w:color w:val="auto"/>
          <w:szCs w:val="24"/>
        </w:rPr>
        <w:t>Dobrovolnost a písemný plán: Tyto laické úkony mohou na základě písemné žádosti zákonných zástupců provádět zaměstnanci školy, a to pouze za předpokladu, že jsou k těmto úkonům proškoleni, s touto činností sami výslovně souhlasí a byl uzavřen písemný Plán zdravotní podpory žáka. Tuto činnost nelze zaměstnanci školy bez jeho souhlasu nařídit.</w:t>
      </w:r>
    </w:p>
    <w:p w14:paraId="7C9F6ECC" w14:textId="2F1FB168" w:rsidR="00531F6D" w:rsidRPr="00520C76" w:rsidRDefault="00531F6D" w:rsidP="00180FD0">
      <w:pPr>
        <w:rPr>
          <w:rFonts w:asciiTheme="minorHAnsi" w:hAnsiTheme="minorHAnsi" w:cstheme="minorHAnsi"/>
          <w:bCs/>
          <w:color w:val="auto"/>
          <w:szCs w:val="24"/>
        </w:rPr>
      </w:pPr>
      <w:r w:rsidRPr="00520C76">
        <w:rPr>
          <w:rFonts w:asciiTheme="minorHAnsi" w:hAnsiTheme="minorHAnsi" w:cstheme="minorHAnsi"/>
          <w:bCs/>
          <w:color w:val="auto"/>
          <w:szCs w:val="24"/>
        </w:rPr>
        <w:t>Odpovědnost zákonných zástupců: Primární odpovědnost za zajištění zdravotní podpory žákům nesou jejich zákonní zástupci. Pokud zaměstnanci školy s prováděním úkonů nesouhlasí, musí zákonní zástupci zajistit tuto podporu jinou osobou než zaměstnancem školy.</w:t>
      </w:r>
    </w:p>
    <w:p w14:paraId="5D61881D" w14:textId="378F02DF" w:rsidR="00531F6D" w:rsidRPr="00520C76" w:rsidRDefault="00531F6D" w:rsidP="00180FD0">
      <w:pPr>
        <w:rPr>
          <w:rFonts w:asciiTheme="minorHAnsi" w:hAnsiTheme="minorHAnsi" w:cstheme="minorHAnsi"/>
          <w:bCs/>
          <w:color w:val="auto"/>
          <w:szCs w:val="24"/>
        </w:rPr>
      </w:pPr>
      <w:r w:rsidRPr="00520C76">
        <w:rPr>
          <w:rFonts w:asciiTheme="minorHAnsi" w:hAnsiTheme="minorHAnsi" w:cstheme="minorHAnsi"/>
          <w:bCs/>
          <w:color w:val="auto"/>
          <w:szCs w:val="24"/>
        </w:rPr>
        <w:t>Zajištění podmínek školou: Pokud bude zdravotní podpora žákovi poskytována třetími osobami, škola pro to podle svých reálných možností vytvoří vhodné podmínky. Škola sama takovou odbornou osobu pro provedení zdravotních výkonů nezajišťuje, pouze umožní poskytování těchto zdravotních služeb ve svých prostorách.</w:t>
      </w:r>
    </w:p>
    <w:p w14:paraId="5FAA4D0E" w14:textId="77777777" w:rsidR="00385A98" w:rsidRPr="00520C76" w:rsidRDefault="00385A98" w:rsidP="00180FD0">
      <w:pPr>
        <w:rPr>
          <w:rFonts w:asciiTheme="minorHAnsi" w:hAnsiTheme="minorHAnsi" w:cstheme="minorHAnsi"/>
          <w:u w:val="single" w:color="000000"/>
        </w:rPr>
      </w:pPr>
    </w:p>
    <w:p w14:paraId="3D5BE6D0" w14:textId="77777777" w:rsidR="006B7D17" w:rsidRPr="00520C76" w:rsidRDefault="006B7D17" w:rsidP="00180FD0">
      <w:pPr>
        <w:rPr>
          <w:rFonts w:asciiTheme="minorHAnsi" w:hAnsiTheme="minorHAnsi" w:cstheme="minorHAnsi"/>
          <w:u w:val="single" w:color="000000"/>
        </w:rPr>
      </w:pPr>
    </w:p>
    <w:p w14:paraId="584E954A" w14:textId="7C5BB172" w:rsidR="007A3E6E" w:rsidRPr="00520C76" w:rsidRDefault="007A3E6E" w:rsidP="00180FD0">
      <w:pPr>
        <w:rPr>
          <w:rFonts w:asciiTheme="minorHAnsi" w:hAnsiTheme="minorHAnsi" w:cstheme="minorHAnsi"/>
        </w:rPr>
      </w:pPr>
      <w:r w:rsidRPr="00520C76">
        <w:rPr>
          <w:rFonts w:asciiTheme="minorHAnsi" w:hAnsiTheme="minorHAnsi" w:cstheme="minorHAnsi"/>
          <w:u w:val="single" w:color="000000"/>
        </w:rPr>
        <w:lastRenderedPageBreak/>
        <w:t>Důležitá telefonní čísla (tísňové linky):</w:t>
      </w:r>
      <w:r w:rsidRPr="00520C76">
        <w:rPr>
          <w:rFonts w:asciiTheme="minorHAnsi" w:hAnsiTheme="minorHAnsi" w:cstheme="minorHAnsi"/>
        </w:rPr>
        <w:t xml:space="preserve"> </w:t>
      </w:r>
    </w:p>
    <w:p w14:paraId="59C213D2" w14:textId="22AE0984" w:rsidR="007A3E6E" w:rsidRPr="00520C76" w:rsidRDefault="007A3E6E" w:rsidP="00180FD0">
      <w:pPr>
        <w:rPr>
          <w:rFonts w:asciiTheme="minorHAnsi" w:hAnsiTheme="minorHAnsi" w:cstheme="minorHAnsi"/>
        </w:rPr>
      </w:pPr>
      <w:r w:rsidRPr="00520C76">
        <w:rPr>
          <w:rFonts w:asciiTheme="minorHAnsi" w:eastAsia="Calibri" w:hAnsiTheme="minorHAnsi" w:cstheme="minorHAnsi"/>
          <w:sz w:val="22"/>
        </w:rPr>
        <w:tab/>
      </w:r>
      <w:r w:rsidRPr="00520C76">
        <w:rPr>
          <w:rFonts w:asciiTheme="minorHAnsi" w:hAnsiTheme="minorHAnsi" w:cstheme="minorHAnsi"/>
        </w:rPr>
        <w:t xml:space="preserve">Hasiči </w:t>
      </w:r>
      <w:proofErr w:type="gramStart"/>
      <w:r w:rsidRPr="00520C76">
        <w:rPr>
          <w:rFonts w:asciiTheme="minorHAnsi" w:hAnsiTheme="minorHAnsi" w:cstheme="minorHAnsi"/>
        </w:rPr>
        <w:t>…….</w:t>
      </w:r>
      <w:proofErr w:type="gramEnd"/>
      <w:r w:rsidRPr="00520C76">
        <w:rPr>
          <w:rFonts w:asciiTheme="minorHAnsi" w:hAnsiTheme="minorHAnsi" w:cstheme="minorHAnsi"/>
        </w:rPr>
        <w:t xml:space="preserve">…………………………………. 112, 150 </w:t>
      </w:r>
    </w:p>
    <w:p w14:paraId="057F3443" w14:textId="637E6732"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Lékařská záchranná služba </w:t>
      </w:r>
      <w:proofErr w:type="gramStart"/>
      <w:r w:rsidRPr="00520C76">
        <w:rPr>
          <w:rFonts w:asciiTheme="minorHAnsi" w:hAnsiTheme="minorHAnsi" w:cstheme="minorHAnsi"/>
        </w:rPr>
        <w:t>…….</w:t>
      </w:r>
      <w:proofErr w:type="gramEnd"/>
      <w:r w:rsidRPr="00520C76">
        <w:rPr>
          <w:rFonts w:asciiTheme="minorHAnsi" w:hAnsiTheme="minorHAnsi" w:cstheme="minorHAnsi"/>
        </w:rPr>
        <w:t>.………</w:t>
      </w:r>
      <w:r w:rsidR="0043653D" w:rsidRPr="00520C76">
        <w:rPr>
          <w:rFonts w:asciiTheme="minorHAnsi" w:hAnsiTheme="minorHAnsi" w:cstheme="minorHAnsi"/>
        </w:rPr>
        <w:t>…</w:t>
      </w:r>
      <w:r w:rsidRPr="00520C76">
        <w:rPr>
          <w:rFonts w:asciiTheme="minorHAnsi" w:hAnsiTheme="minorHAnsi" w:cstheme="minorHAnsi"/>
        </w:rPr>
        <w:t xml:space="preserve">155 </w:t>
      </w:r>
    </w:p>
    <w:p w14:paraId="7C04A110"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Policie ČR ……</w:t>
      </w:r>
      <w:proofErr w:type="gramStart"/>
      <w:r w:rsidRPr="00520C76">
        <w:rPr>
          <w:rFonts w:asciiTheme="minorHAnsi" w:hAnsiTheme="minorHAnsi" w:cstheme="minorHAnsi"/>
        </w:rPr>
        <w:t>…….</w:t>
      </w:r>
      <w:proofErr w:type="gramEnd"/>
      <w:r w:rsidRPr="00520C76">
        <w:rPr>
          <w:rFonts w:asciiTheme="minorHAnsi" w:hAnsiTheme="minorHAnsi" w:cstheme="minorHAnsi"/>
        </w:rPr>
        <w:t xml:space="preserve">.………………………. 158 </w:t>
      </w:r>
    </w:p>
    <w:p w14:paraId="58A3E1E4" w14:textId="0349E1CD"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Městská policie </w:t>
      </w:r>
      <w:proofErr w:type="gramStart"/>
      <w:r w:rsidRPr="00520C76">
        <w:rPr>
          <w:rFonts w:asciiTheme="minorHAnsi" w:hAnsiTheme="minorHAnsi" w:cstheme="minorHAnsi"/>
        </w:rPr>
        <w:t>…….</w:t>
      </w:r>
      <w:proofErr w:type="gramEnd"/>
      <w:r w:rsidRPr="00520C76">
        <w:rPr>
          <w:rFonts w:asciiTheme="minorHAnsi" w:hAnsiTheme="minorHAnsi" w:cstheme="minorHAnsi"/>
        </w:rPr>
        <w:t xml:space="preserve">.……………………….156 </w:t>
      </w:r>
    </w:p>
    <w:p w14:paraId="221DC411"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 </w:t>
      </w:r>
    </w:p>
    <w:p w14:paraId="6AF78AA7" w14:textId="0CA2D1A9" w:rsidR="007A3E6E" w:rsidRPr="00520C76" w:rsidRDefault="00472ADB" w:rsidP="00180FD0">
      <w:pPr>
        <w:rPr>
          <w:rFonts w:asciiTheme="minorHAnsi" w:hAnsiTheme="minorHAnsi" w:cstheme="minorHAnsi"/>
          <w:b/>
          <w:color w:val="C00000"/>
          <w:sz w:val="28"/>
          <w:szCs w:val="28"/>
        </w:rPr>
      </w:pPr>
      <w:r w:rsidRPr="00520C76">
        <w:rPr>
          <w:rFonts w:asciiTheme="minorHAnsi" w:hAnsiTheme="minorHAnsi" w:cstheme="minorHAnsi"/>
          <w:b/>
          <w:color w:val="C00000"/>
          <w:sz w:val="28"/>
          <w:szCs w:val="28"/>
        </w:rPr>
        <w:t xml:space="preserve">IV. </w:t>
      </w:r>
      <w:r w:rsidR="007A3E6E" w:rsidRPr="00520C76">
        <w:rPr>
          <w:rFonts w:asciiTheme="minorHAnsi" w:hAnsiTheme="minorHAnsi" w:cstheme="minorHAnsi"/>
          <w:b/>
          <w:color w:val="C00000"/>
          <w:sz w:val="28"/>
          <w:szCs w:val="28"/>
        </w:rPr>
        <w:t xml:space="preserve">Podmínky zacházení s majetkem školy ze strany žáků </w:t>
      </w:r>
    </w:p>
    <w:p w14:paraId="358F17A3" w14:textId="77777777" w:rsidR="007A3E6E" w:rsidRPr="00520C76" w:rsidRDefault="007A3E6E" w:rsidP="00180FD0">
      <w:pPr>
        <w:rPr>
          <w:rFonts w:asciiTheme="minorHAnsi" w:hAnsiTheme="minorHAnsi" w:cstheme="minorHAnsi"/>
        </w:rPr>
      </w:pPr>
      <w:r w:rsidRPr="00520C76">
        <w:rPr>
          <w:rFonts w:asciiTheme="minorHAnsi" w:hAnsiTheme="minorHAnsi" w:cstheme="minorHAnsi"/>
          <w:b/>
          <w:color w:val="FF0000"/>
          <w:sz w:val="28"/>
        </w:rPr>
        <w:t xml:space="preserve"> </w:t>
      </w:r>
    </w:p>
    <w:p w14:paraId="140E30E4" w14:textId="60056177" w:rsidR="00A777DC" w:rsidRPr="00520C76" w:rsidRDefault="00A777DC" w:rsidP="00180FD0">
      <w:pPr>
        <w:rPr>
          <w:rFonts w:asciiTheme="minorHAnsi" w:hAnsiTheme="minorHAnsi" w:cstheme="minorHAnsi"/>
          <w:color w:val="auto"/>
          <w:szCs w:val="24"/>
        </w:rPr>
      </w:pPr>
      <w:r w:rsidRPr="00520C76">
        <w:rPr>
          <w:rFonts w:asciiTheme="minorHAnsi" w:hAnsiTheme="minorHAnsi" w:cstheme="minorHAnsi"/>
          <w:bCs/>
          <w:color w:val="auto"/>
          <w:szCs w:val="24"/>
        </w:rPr>
        <w:t>Šetrné zacházení a údržba pořádku:</w:t>
      </w:r>
      <w:r w:rsidRPr="00520C76">
        <w:rPr>
          <w:rFonts w:asciiTheme="minorHAnsi" w:hAnsiTheme="minorHAnsi" w:cstheme="minorHAnsi"/>
          <w:color w:val="auto"/>
          <w:szCs w:val="24"/>
        </w:rPr>
        <w:t xml:space="preserve"> Žáci jsou povinni šetrně zacházet s majetkem školy, vnitřními i vnějšími prostorami areálu a chránit je před poškozením. Jsou povinni udržovat v čistotě a pořádku své pracovní místo, třídu i ostatní školní prostory. Stejná povinnost platí pro hospodárné zacházení s energiemi (elektrická energie, </w:t>
      </w:r>
      <w:proofErr w:type="gramStart"/>
      <w:r w:rsidR="00642D60" w:rsidRPr="00520C76">
        <w:rPr>
          <w:rFonts w:asciiTheme="minorHAnsi" w:hAnsiTheme="minorHAnsi" w:cstheme="minorHAnsi"/>
          <w:color w:val="auto"/>
          <w:szCs w:val="24"/>
        </w:rPr>
        <w:t xml:space="preserve">teplo)  </w:t>
      </w:r>
      <w:r w:rsidR="0043653D" w:rsidRPr="00520C76">
        <w:rPr>
          <w:rFonts w:asciiTheme="minorHAnsi" w:hAnsiTheme="minorHAnsi" w:cstheme="minorHAnsi"/>
          <w:color w:val="auto"/>
          <w:szCs w:val="24"/>
        </w:rPr>
        <w:t xml:space="preserve"> </w:t>
      </w:r>
      <w:proofErr w:type="gramEnd"/>
      <w:r w:rsidR="0043653D" w:rsidRPr="00520C76">
        <w:rPr>
          <w:rFonts w:asciiTheme="minorHAnsi" w:hAnsiTheme="minorHAnsi" w:cstheme="minorHAnsi"/>
          <w:color w:val="auto"/>
          <w:szCs w:val="24"/>
        </w:rPr>
        <w:t xml:space="preserve">            </w:t>
      </w:r>
      <w:r w:rsidRPr="00520C76">
        <w:rPr>
          <w:rFonts w:asciiTheme="minorHAnsi" w:hAnsiTheme="minorHAnsi" w:cstheme="minorHAnsi"/>
          <w:color w:val="auto"/>
          <w:szCs w:val="24"/>
        </w:rPr>
        <w:t>a vodou.</w:t>
      </w:r>
    </w:p>
    <w:p w14:paraId="7F7644A2" w14:textId="730352E2" w:rsidR="00A777DC" w:rsidRPr="00520C76" w:rsidRDefault="00A777DC" w:rsidP="00180FD0">
      <w:pPr>
        <w:rPr>
          <w:rFonts w:asciiTheme="minorHAnsi" w:hAnsiTheme="minorHAnsi" w:cstheme="minorHAnsi"/>
          <w:color w:val="auto"/>
          <w:szCs w:val="24"/>
        </w:rPr>
      </w:pPr>
      <w:r w:rsidRPr="00520C76">
        <w:rPr>
          <w:rFonts w:asciiTheme="minorHAnsi" w:hAnsiTheme="minorHAnsi" w:cstheme="minorHAnsi"/>
          <w:bCs/>
          <w:color w:val="auto"/>
          <w:szCs w:val="24"/>
        </w:rPr>
        <w:t>Péče o svěřené věci:</w:t>
      </w:r>
      <w:r w:rsidRPr="00520C76">
        <w:rPr>
          <w:rFonts w:asciiTheme="minorHAnsi" w:hAnsiTheme="minorHAnsi" w:cstheme="minorHAnsi"/>
          <w:color w:val="auto"/>
          <w:szCs w:val="24"/>
        </w:rPr>
        <w:t xml:space="preserve"> Žák je povinen udržovat v pořádku a nepoškozené všechny věci, které mu byly školou svěřeny do osobního užívání (např. učebnice, školní potřeby, zapůjčený tablet/notebook). Učebnice a školní potřeby nosí do školy podle platného rozvrhu hodin a pokynů vyučujících.</w:t>
      </w:r>
    </w:p>
    <w:p w14:paraId="192F2FD2" w14:textId="416740CC" w:rsidR="00A777DC" w:rsidRPr="00520C76" w:rsidRDefault="00A777DC" w:rsidP="00180FD0">
      <w:pPr>
        <w:rPr>
          <w:rFonts w:asciiTheme="minorHAnsi" w:hAnsiTheme="minorHAnsi" w:cstheme="minorHAnsi"/>
          <w:color w:val="auto"/>
          <w:szCs w:val="24"/>
        </w:rPr>
      </w:pPr>
      <w:r w:rsidRPr="00520C76">
        <w:rPr>
          <w:rFonts w:asciiTheme="minorHAnsi" w:hAnsiTheme="minorHAnsi" w:cstheme="minorHAnsi"/>
          <w:bCs/>
          <w:color w:val="auto"/>
          <w:szCs w:val="24"/>
        </w:rPr>
        <w:t>Hlášení škod a závad:</w:t>
      </w:r>
      <w:r w:rsidRPr="00520C76">
        <w:rPr>
          <w:rFonts w:asciiTheme="minorHAnsi" w:hAnsiTheme="minorHAnsi" w:cstheme="minorHAnsi"/>
          <w:color w:val="auto"/>
          <w:szCs w:val="24"/>
        </w:rPr>
        <w:t xml:space="preserve"> Zjistí-li žák poškození jakékoliv věci, která je majetkem školy, </w:t>
      </w:r>
      <w:r w:rsidR="00BB3A1F" w:rsidRPr="00520C76">
        <w:rPr>
          <w:rFonts w:asciiTheme="minorHAnsi" w:hAnsiTheme="minorHAnsi" w:cstheme="minorHAnsi"/>
          <w:color w:val="auto"/>
          <w:szCs w:val="24"/>
        </w:rPr>
        <w:t xml:space="preserve">nebo je sám viníkem takové škody, je povinen tuto skutečnost </w:t>
      </w:r>
      <w:r w:rsidR="00BB3A1F" w:rsidRPr="00520C76">
        <w:rPr>
          <w:rFonts w:asciiTheme="minorHAnsi" w:hAnsiTheme="minorHAnsi" w:cstheme="minorHAnsi"/>
          <w:bCs/>
          <w:color w:val="auto"/>
          <w:szCs w:val="24"/>
        </w:rPr>
        <w:t>okamžitě nahlásit</w:t>
      </w:r>
      <w:r w:rsidR="00BB3A1F" w:rsidRPr="00520C76">
        <w:rPr>
          <w:rFonts w:asciiTheme="minorHAnsi" w:hAnsiTheme="minorHAnsi" w:cstheme="minorHAnsi"/>
          <w:color w:val="auto"/>
          <w:szCs w:val="24"/>
        </w:rPr>
        <w:t xml:space="preserve"> vyučujícímu, třídnímu učiteli nebo kterémukoli jinému zaměstnanci školy.</w:t>
      </w:r>
    </w:p>
    <w:p w14:paraId="7E18BE25" w14:textId="77777777" w:rsidR="007A3E6E" w:rsidRPr="00520C76" w:rsidRDefault="007A3E6E" w:rsidP="00180FD0">
      <w:pPr>
        <w:rPr>
          <w:rFonts w:asciiTheme="minorHAnsi" w:hAnsiTheme="minorHAnsi" w:cstheme="minorHAnsi"/>
          <w:color w:val="auto"/>
          <w:szCs w:val="24"/>
        </w:rPr>
      </w:pPr>
      <w:r w:rsidRPr="00520C76">
        <w:rPr>
          <w:rFonts w:asciiTheme="minorHAnsi" w:hAnsiTheme="minorHAnsi" w:cstheme="minorHAnsi"/>
          <w:color w:val="auto"/>
          <w:szCs w:val="24"/>
        </w:rPr>
        <w:t xml:space="preserve"> </w:t>
      </w:r>
    </w:p>
    <w:p w14:paraId="164383C9" w14:textId="4152B472" w:rsidR="007A3E6E" w:rsidRPr="00520C76" w:rsidRDefault="00472ADB" w:rsidP="00180FD0">
      <w:pPr>
        <w:rPr>
          <w:rFonts w:asciiTheme="minorHAnsi" w:hAnsiTheme="minorHAnsi" w:cstheme="minorHAnsi"/>
          <w:color w:val="C00000"/>
        </w:rPr>
      </w:pPr>
      <w:bookmarkStart w:id="0" w:name="_Hlk112863149"/>
      <w:r w:rsidRPr="00520C76">
        <w:rPr>
          <w:rFonts w:asciiTheme="minorHAnsi" w:hAnsiTheme="minorHAnsi" w:cstheme="minorHAnsi"/>
          <w:b/>
          <w:color w:val="C00000"/>
          <w:sz w:val="28"/>
        </w:rPr>
        <w:t xml:space="preserve">V. </w:t>
      </w:r>
      <w:r w:rsidR="007A3E6E" w:rsidRPr="00520C76">
        <w:rPr>
          <w:rFonts w:asciiTheme="minorHAnsi" w:hAnsiTheme="minorHAnsi" w:cstheme="minorHAnsi"/>
          <w:b/>
          <w:color w:val="C00000"/>
          <w:sz w:val="28"/>
        </w:rPr>
        <w:t xml:space="preserve">Pravidla pro hodnocení výsledků vzdělávání žáků a studentů </w:t>
      </w:r>
    </w:p>
    <w:bookmarkEnd w:id="0"/>
    <w:p w14:paraId="372370B0" w14:textId="77777777" w:rsidR="007A3E6E" w:rsidRPr="00520C76" w:rsidRDefault="007A3E6E" w:rsidP="00180FD0">
      <w:pPr>
        <w:rPr>
          <w:rFonts w:asciiTheme="minorHAnsi" w:hAnsiTheme="minorHAnsi" w:cstheme="minorHAnsi"/>
        </w:rPr>
      </w:pPr>
      <w:r w:rsidRPr="00520C76">
        <w:rPr>
          <w:rFonts w:asciiTheme="minorHAnsi" w:hAnsiTheme="minorHAnsi" w:cstheme="minorHAnsi"/>
          <w:b/>
          <w:color w:val="FF0000"/>
          <w:sz w:val="28"/>
        </w:rPr>
        <w:t xml:space="preserve"> </w:t>
      </w:r>
    </w:p>
    <w:p w14:paraId="65A6F264" w14:textId="4323A867" w:rsidR="007A3E6E" w:rsidRPr="00520C76" w:rsidRDefault="007A3E6E" w:rsidP="00180FD0">
      <w:pPr>
        <w:rPr>
          <w:rFonts w:asciiTheme="minorHAnsi" w:hAnsiTheme="minorHAnsi" w:cstheme="minorHAnsi"/>
          <w:b/>
        </w:rPr>
      </w:pPr>
      <w:r w:rsidRPr="00520C76">
        <w:rPr>
          <w:rFonts w:asciiTheme="minorHAnsi" w:hAnsiTheme="minorHAnsi" w:cstheme="minorHAnsi"/>
          <w:b/>
        </w:rPr>
        <w:t xml:space="preserve">Hodnocení výsledků vzdělávání žáků: </w:t>
      </w:r>
    </w:p>
    <w:p w14:paraId="2EE665AA" w14:textId="3EDEBEFD" w:rsidR="00A777DC" w:rsidRPr="00520C76" w:rsidRDefault="00A777DC" w:rsidP="00180FD0">
      <w:pPr>
        <w:rPr>
          <w:rFonts w:asciiTheme="minorHAnsi" w:hAnsiTheme="minorHAnsi" w:cstheme="minorHAnsi"/>
          <w:color w:val="auto"/>
          <w:szCs w:val="24"/>
        </w:rPr>
      </w:pPr>
      <w:r w:rsidRPr="00520C76">
        <w:rPr>
          <w:rFonts w:asciiTheme="minorHAnsi" w:hAnsiTheme="minorHAnsi" w:cstheme="minorHAnsi"/>
          <w:bCs/>
          <w:color w:val="auto"/>
          <w:szCs w:val="24"/>
        </w:rPr>
        <w:t>Vydávání vysvědčení:</w:t>
      </w:r>
      <w:r w:rsidRPr="00520C76">
        <w:rPr>
          <w:rFonts w:asciiTheme="minorHAnsi" w:hAnsiTheme="minorHAnsi" w:cstheme="minorHAnsi"/>
          <w:color w:val="auto"/>
          <w:szCs w:val="24"/>
        </w:rPr>
        <w:t xml:space="preserve"> Na konci každého pololetí obdrží žák za své výsledky vzdělávání a chování vysvědčení. Za první pololetí lze žákovi místo oficiálního tiskopisu vysvědčení vydat výpis z vysvědčení.</w:t>
      </w:r>
    </w:p>
    <w:p w14:paraId="4A004724" w14:textId="07992B96" w:rsidR="00A777DC" w:rsidRPr="00520C76" w:rsidRDefault="00A777DC" w:rsidP="00180FD0">
      <w:pPr>
        <w:rPr>
          <w:rFonts w:asciiTheme="minorHAnsi" w:hAnsiTheme="minorHAnsi" w:cstheme="minorHAnsi"/>
        </w:rPr>
      </w:pPr>
      <w:r w:rsidRPr="00520C76">
        <w:rPr>
          <w:rFonts w:asciiTheme="minorHAnsi" w:hAnsiTheme="minorHAnsi" w:cstheme="minorHAnsi"/>
          <w:bCs/>
          <w:color w:val="auto"/>
          <w:szCs w:val="24"/>
        </w:rPr>
        <w:t>Forma hodnocení:</w:t>
      </w:r>
      <w:r w:rsidRPr="00520C76">
        <w:rPr>
          <w:rFonts w:asciiTheme="minorHAnsi" w:hAnsiTheme="minorHAnsi" w:cstheme="minorHAnsi"/>
          <w:color w:val="auto"/>
          <w:szCs w:val="24"/>
        </w:rPr>
        <w:t xml:space="preserve"> Hodnocení výsledků vzdělávání žáka na vysvědčení (či výpisu) je vyjádřeno klasifikačním stupněm, slovním hodnocením nebo kombinací obou způsobů. O konkrétní formě hodnocení pro dané ročníky rozhoduje ředitelka školy </w:t>
      </w:r>
      <w:r w:rsidR="009D0B05" w:rsidRPr="00520C76">
        <w:rPr>
          <w:rFonts w:asciiTheme="minorHAnsi" w:hAnsiTheme="minorHAnsi" w:cstheme="minorHAnsi"/>
          <w:color w:val="auto"/>
          <w:szCs w:val="24"/>
        </w:rPr>
        <w:t xml:space="preserve">       </w:t>
      </w:r>
      <w:r w:rsidRPr="00520C76">
        <w:rPr>
          <w:rFonts w:asciiTheme="minorHAnsi" w:hAnsiTheme="minorHAnsi" w:cstheme="minorHAnsi"/>
          <w:color w:val="auto"/>
          <w:szCs w:val="24"/>
        </w:rPr>
        <w:t>v souladu se školským zákonem a prováděcími právními předpisy. Slovní hodnocení splňuje veškeré zákonné náležitosti oficiálního hodnocení žáka.</w:t>
      </w:r>
    </w:p>
    <w:p w14:paraId="552BB77E" w14:textId="056245E9" w:rsidR="00A777DC" w:rsidRPr="00520C76" w:rsidRDefault="00A777DC" w:rsidP="00180FD0">
      <w:pPr>
        <w:rPr>
          <w:rFonts w:asciiTheme="minorHAnsi" w:hAnsiTheme="minorHAnsi" w:cstheme="minorHAnsi"/>
          <w:color w:val="auto"/>
          <w:szCs w:val="24"/>
        </w:rPr>
      </w:pPr>
      <w:r w:rsidRPr="00520C76">
        <w:rPr>
          <w:rFonts w:asciiTheme="minorHAnsi" w:hAnsiTheme="minorHAnsi" w:cstheme="minorHAnsi"/>
          <w:bCs/>
          <w:color w:val="auto"/>
          <w:szCs w:val="24"/>
        </w:rPr>
        <w:t>Pravidla a kritéria hodnocení:</w:t>
      </w:r>
      <w:r w:rsidRPr="00520C76">
        <w:rPr>
          <w:rFonts w:asciiTheme="minorHAnsi" w:hAnsiTheme="minorHAnsi" w:cstheme="minorHAnsi"/>
          <w:color w:val="auto"/>
          <w:szCs w:val="24"/>
        </w:rPr>
        <w:t xml:space="preserve"> Podrobná pravidla pro hodnocení žáků, včetně:</w:t>
      </w:r>
    </w:p>
    <w:p w14:paraId="092B2E26" w14:textId="77777777" w:rsidR="00A777DC" w:rsidRPr="00520C76" w:rsidRDefault="00A777DC" w:rsidP="00180FD0">
      <w:pPr>
        <w:rPr>
          <w:rFonts w:asciiTheme="minorHAnsi" w:hAnsiTheme="minorHAnsi" w:cstheme="minorHAnsi"/>
          <w:color w:val="auto"/>
          <w:szCs w:val="24"/>
        </w:rPr>
      </w:pPr>
      <w:r w:rsidRPr="00520C76">
        <w:rPr>
          <w:rFonts w:asciiTheme="minorHAnsi" w:hAnsiTheme="minorHAnsi" w:cstheme="minorHAnsi"/>
          <w:color w:val="auto"/>
          <w:szCs w:val="24"/>
        </w:rPr>
        <w:t>konkrétních kritérií pro jednotlivé klasifikační stupně,</w:t>
      </w:r>
    </w:p>
    <w:p w14:paraId="58962552" w14:textId="77777777" w:rsidR="00A777DC" w:rsidRPr="00520C76" w:rsidRDefault="00A777DC" w:rsidP="00180FD0">
      <w:pPr>
        <w:rPr>
          <w:rFonts w:asciiTheme="minorHAnsi" w:hAnsiTheme="minorHAnsi" w:cstheme="minorHAnsi"/>
          <w:color w:val="auto"/>
          <w:szCs w:val="24"/>
        </w:rPr>
      </w:pPr>
      <w:r w:rsidRPr="00520C76">
        <w:rPr>
          <w:rFonts w:asciiTheme="minorHAnsi" w:hAnsiTheme="minorHAnsi" w:cstheme="minorHAnsi"/>
          <w:color w:val="auto"/>
          <w:szCs w:val="24"/>
        </w:rPr>
        <w:t>zásad a struktury slovního hodnocení,</w:t>
      </w:r>
    </w:p>
    <w:p w14:paraId="13229980" w14:textId="77777777" w:rsidR="00A777DC" w:rsidRPr="00520C76" w:rsidRDefault="00A777DC" w:rsidP="00180FD0">
      <w:pPr>
        <w:rPr>
          <w:rFonts w:asciiTheme="minorHAnsi" w:hAnsiTheme="minorHAnsi" w:cstheme="minorHAnsi"/>
          <w:color w:val="auto"/>
          <w:szCs w:val="24"/>
        </w:rPr>
      </w:pPr>
      <w:r w:rsidRPr="00520C76">
        <w:rPr>
          <w:rFonts w:asciiTheme="minorHAnsi" w:hAnsiTheme="minorHAnsi" w:cstheme="minorHAnsi"/>
          <w:color w:val="auto"/>
          <w:szCs w:val="24"/>
        </w:rPr>
        <w:t>pravidel pro sebehodnocení žáků a formativní přístup,</w:t>
      </w:r>
    </w:p>
    <w:p w14:paraId="37604BCE" w14:textId="120C4D97" w:rsidR="007A3E6E" w:rsidRDefault="00A777DC" w:rsidP="00180FD0">
      <w:pPr>
        <w:rPr>
          <w:rFonts w:asciiTheme="minorHAnsi" w:hAnsiTheme="minorHAnsi" w:cstheme="minorHAnsi"/>
          <w:color w:val="auto"/>
          <w:szCs w:val="24"/>
        </w:rPr>
      </w:pPr>
      <w:r w:rsidRPr="00520C76">
        <w:rPr>
          <w:rFonts w:asciiTheme="minorHAnsi" w:hAnsiTheme="minorHAnsi" w:cstheme="minorHAnsi"/>
          <w:color w:val="auto"/>
          <w:szCs w:val="24"/>
        </w:rPr>
        <w:t>postupu v případě opravných zkoušek a komisionálního přezkoušení,</w:t>
      </w:r>
      <w:r w:rsidRPr="00520C76">
        <w:rPr>
          <w:rFonts w:asciiTheme="minorHAnsi" w:hAnsiTheme="minorHAnsi" w:cstheme="minorHAnsi"/>
          <w:color w:val="auto"/>
          <w:szCs w:val="24"/>
        </w:rPr>
        <w:br/>
        <w:t xml:space="preserve">jsou pro svoji rozsáhlost uvedena v samostatné </w:t>
      </w:r>
      <w:r w:rsidRPr="00520C76">
        <w:rPr>
          <w:rFonts w:asciiTheme="minorHAnsi" w:hAnsiTheme="minorHAnsi" w:cstheme="minorHAnsi"/>
          <w:bCs/>
          <w:color w:val="auto"/>
          <w:szCs w:val="24"/>
        </w:rPr>
        <w:t>Příloze č. 1 tohoto školního řádu (Klasifikační řád)</w:t>
      </w:r>
      <w:r w:rsidRPr="00520C76">
        <w:rPr>
          <w:rFonts w:asciiTheme="minorHAnsi" w:hAnsiTheme="minorHAnsi" w:cstheme="minorHAnsi"/>
          <w:color w:val="auto"/>
          <w:szCs w:val="24"/>
        </w:rPr>
        <w:t>. Tato příloha je nedílnou součástí školního řádu a je plně závazná.</w:t>
      </w:r>
    </w:p>
    <w:p w14:paraId="7D094B88" w14:textId="68A38AA7" w:rsidR="00520C76" w:rsidRDefault="00520C76" w:rsidP="00180FD0">
      <w:pPr>
        <w:rPr>
          <w:rFonts w:asciiTheme="minorHAnsi" w:hAnsiTheme="minorHAnsi" w:cstheme="minorHAnsi"/>
          <w:color w:val="auto"/>
          <w:szCs w:val="24"/>
        </w:rPr>
      </w:pPr>
    </w:p>
    <w:p w14:paraId="650B1862" w14:textId="75B36122" w:rsidR="00520C76" w:rsidRDefault="00520C76" w:rsidP="00180FD0">
      <w:pPr>
        <w:rPr>
          <w:rFonts w:asciiTheme="minorHAnsi" w:hAnsiTheme="minorHAnsi" w:cstheme="minorHAnsi"/>
          <w:color w:val="auto"/>
          <w:szCs w:val="24"/>
        </w:rPr>
      </w:pPr>
    </w:p>
    <w:p w14:paraId="7DA24704" w14:textId="558B536C" w:rsidR="00520C76" w:rsidRDefault="00520C76" w:rsidP="00180FD0">
      <w:pPr>
        <w:rPr>
          <w:rFonts w:asciiTheme="minorHAnsi" w:hAnsiTheme="minorHAnsi" w:cstheme="minorHAnsi"/>
          <w:color w:val="auto"/>
          <w:szCs w:val="24"/>
        </w:rPr>
      </w:pPr>
    </w:p>
    <w:p w14:paraId="5D0C3086" w14:textId="77777777" w:rsidR="00520C76" w:rsidRPr="00520C76" w:rsidRDefault="00520C76" w:rsidP="00180FD0">
      <w:pPr>
        <w:rPr>
          <w:rFonts w:asciiTheme="minorHAnsi" w:hAnsiTheme="minorHAnsi" w:cstheme="minorHAnsi"/>
          <w:color w:val="auto"/>
          <w:szCs w:val="24"/>
        </w:rPr>
      </w:pPr>
    </w:p>
    <w:p w14:paraId="0448FA9A" w14:textId="77777777" w:rsidR="007A3E6E" w:rsidRPr="00520C76" w:rsidRDefault="007A3E6E" w:rsidP="00180FD0">
      <w:pPr>
        <w:rPr>
          <w:rFonts w:asciiTheme="minorHAnsi" w:hAnsiTheme="minorHAnsi" w:cstheme="minorHAnsi"/>
          <w:b/>
          <w:color w:val="C00000"/>
          <w:sz w:val="28"/>
          <w:szCs w:val="28"/>
        </w:rPr>
      </w:pPr>
      <w:r w:rsidRPr="00520C76">
        <w:rPr>
          <w:rFonts w:asciiTheme="minorHAnsi" w:hAnsiTheme="minorHAnsi" w:cstheme="minorHAnsi"/>
          <w:b/>
          <w:color w:val="C00000"/>
          <w:sz w:val="28"/>
        </w:rPr>
        <w:t xml:space="preserve"> </w:t>
      </w:r>
    </w:p>
    <w:p w14:paraId="7EC29479" w14:textId="0203DF5B" w:rsidR="007A3E6E" w:rsidRPr="00520C76" w:rsidRDefault="00472ADB" w:rsidP="00180FD0">
      <w:pPr>
        <w:rPr>
          <w:rFonts w:asciiTheme="minorHAnsi" w:hAnsiTheme="minorHAnsi" w:cstheme="minorHAnsi"/>
          <w:b/>
          <w:color w:val="C00000"/>
          <w:sz w:val="28"/>
          <w:szCs w:val="28"/>
        </w:rPr>
      </w:pPr>
      <w:r w:rsidRPr="00520C76">
        <w:rPr>
          <w:rFonts w:asciiTheme="minorHAnsi" w:hAnsiTheme="minorHAnsi" w:cstheme="minorHAnsi"/>
          <w:b/>
          <w:color w:val="C00000"/>
          <w:sz w:val="28"/>
          <w:szCs w:val="28"/>
        </w:rPr>
        <w:t>V</w:t>
      </w:r>
      <w:r w:rsidR="00BB3A1F" w:rsidRPr="00520C76">
        <w:rPr>
          <w:rFonts w:asciiTheme="minorHAnsi" w:hAnsiTheme="minorHAnsi" w:cstheme="minorHAnsi"/>
          <w:b/>
          <w:color w:val="C00000"/>
          <w:sz w:val="28"/>
          <w:szCs w:val="28"/>
        </w:rPr>
        <w:t>I</w:t>
      </w:r>
      <w:r w:rsidRPr="00520C76">
        <w:rPr>
          <w:rFonts w:asciiTheme="minorHAnsi" w:hAnsiTheme="minorHAnsi" w:cstheme="minorHAnsi"/>
          <w:b/>
          <w:color w:val="C00000"/>
          <w:sz w:val="28"/>
          <w:szCs w:val="28"/>
        </w:rPr>
        <w:t xml:space="preserve">. </w:t>
      </w:r>
      <w:r w:rsidR="007A3E6E" w:rsidRPr="00520C76">
        <w:rPr>
          <w:rFonts w:asciiTheme="minorHAnsi" w:hAnsiTheme="minorHAnsi" w:cstheme="minorHAnsi"/>
          <w:b/>
          <w:color w:val="C00000"/>
          <w:sz w:val="28"/>
          <w:szCs w:val="28"/>
        </w:rPr>
        <w:t xml:space="preserve">Podmínky pro omlouvání a uvolňování žáků z vyučování </w:t>
      </w:r>
    </w:p>
    <w:p w14:paraId="09C6DE72" w14:textId="77777777" w:rsidR="007A3E6E" w:rsidRPr="00520C76" w:rsidRDefault="007A3E6E" w:rsidP="00180FD0">
      <w:pPr>
        <w:rPr>
          <w:rFonts w:asciiTheme="minorHAnsi" w:hAnsiTheme="minorHAnsi" w:cstheme="minorHAnsi"/>
        </w:rPr>
      </w:pPr>
      <w:r w:rsidRPr="00520C76">
        <w:rPr>
          <w:rFonts w:asciiTheme="minorHAnsi" w:hAnsiTheme="minorHAnsi" w:cstheme="minorHAnsi"/>
          <w:b/>
          <w:color w:val="FF0000"/>
          <w:sz w:val="28"/>
        </w:rPr>
        <w:t xml:space="preserve"> </w:t>
      </w:r>
    </w:p>
    <w:p w14:paraId="2D5071E3" w14:textId="77777777" w:rsidR="007A3E6E" w:rsidRPr="00520C76" w:rsidRDefault="007A3E6E" w:rsidP="00180FD0">
      <w:pPr>
        <w:rPr>
          <w:rFonts w:asciiTheme="minorHAnsi" w:hAnsiTheme="minorHAnsi" w:cstheme="minorHAnsi"/>
          <w:b/>
        </w:rPr>
      </w:pPr>
      <w:r w:rsidRPr="00520C76">
        <w:rPr>
          <w:rFonts w:asciiTheme="minorHAnsi" w:hAnsiTheme="minorHAnsi" w:cstheme="minorHAnsi"/>
          <w:b/>
        </w:rPr>
        <w:t xml:space="preserve">Omlouvání nepřítomnosti žáka </w:t>
      </w:r>
    </w:p>
    <w:p w14:paraId="39366F56" w14:textId="4C6C5951" w:rsidR="00A777DC" w:rsidRPr="00520C76" w:rsidRDefault="00A777DC" w:rsidP="00180FD0">
      <w:pPr>
        <w:rPr>
          <w:rFonts w:asciiTheme="minorHAnsi" w:hAnsiTheme="minorHAnsi" w:cstheme="minorHAnsi"/>
          <w:color w:val="auto"/>
          <w:szCs w:val="24"/>
        </w:rPr>
      </w:pPr>
      <w:r w:rsidRPr="00520C76">
        <w:rPr>
          <w:rFonts w:asciiTheme="minorHAnsi" w:hAnsiTheme="minorHAnsi" w:cstheme="minorHAnsi"/>
          <w:bCs/>
          <w:color w:val="auto"/>
          <w:szCs w:val="24"/>
        </w:rPr>
        <w:t>Lhůta pro omlouvání:</w:t>
      </w:r>
      <w:r w:rsidRPr="00520C76">
        <w:rPr>
          <w:rFonts w:asciiTheme="minorHAnsi" w:hAnsiTheme="minorHAnsi" w:cstheme="minorHAnsi"/>
          <w:color w:val="auto"/>
          <w:szCs w:val="24"/>
        </w:rPr>
        <w:t xml:space="preserve"> Zákonný zástupce žáka je povinen doložit důvody nepřítomnosti žáka ve vyučování </w:t>
      </w:r>
      <w:r w:rsidRPr="00520C76">
        <w:rPr>
          <w:rFonts w:asciiTheme="minorHAnsi" w:hAnsiTheme="minorHAnsi" w:cstheme="minorHAnsi"/>
          <w:bCs/>
          <w:color w:val="auto"/>
          <w:szCs w:val="24"/>
        </w:rPr>
        <w:t>nejpozději do 3 kalendářních dnů</w:t>
      </w:r>
      <w:r w:rsidRPr="00520C76">
        <w:rPr>
          <w:rFonts w:asciiTheme="minorHAnsi" w:hAnsiTheme="minorHAnsi" w:cstheme="minorHAnsi"/>
          <w:color w:val="auto"/>
          <w:szCs w:val="24"/>
        </w:rPr>
        <w:t xml:space="preserve"> od počátku jeho nepřítomnosti. Omlouvání probíhá písemnou formou prostřednictvím omluvného listu v žákovské knížce nebo prostřednictvím elektronického školního systému (Škola Online).</w:t>
      </w:r>
    </w:p>
    <w:p w14:paraId="785A0523" w14:textId="0BDCD305" w:rsidR="00A777DC" w:rsidRPr="00520C76" w:rsidRDefault="00A777DC" w:rsidP="00180FD0">
      <w:pPr>
        <w:rPr>
          <w:rFonts w:asciiTheme="minorHAnsi" w:hAnsiTheme="minorHAnsi" w:cstheme="minorHAnsi"/>
          <w:color w:val="auto"/>
          <w:szCs w:val="24"/>
        </w:rPr>
      </w:pPr>
      <w:r w:rsidRPr="00520C76">
        <w:rPr>
          <w:rFonts w:asciiTheme="minorHAnsi" w:hAnsiTheme="minorHAnsi" w:cstheme="minorHAnsi"/>
          <w:bCs/>
          <w:color w:val="auto"/>
          <w:szCs w:val="24"/>
        </w:rPr>
        <w:lastRenderedPageBreak/>
        <w:t>Dokládání absence lékařem:</w:t>
      </w:r>
      <w:r w:rsidRPr="00520C76">
        <w:rPr>
          <w:rFonts w:asciiTheme="minorHAnsi" w:hAnsiTheme="minorHAnsi" w:cstheme="minorHAnsi"/>
          <w:color w:val="auto"/>
          <w:szCs w:val="24"/>
        </w:rPr>
        <w:t xml:space="preserve"> V odůvodněných případech (zejména při časté absenci žáka, dlouhodobé nepřítomnosti nebo při podezření na skryté záškoláctví) může škola jako součást omluvenky vystavené zákonným zástupcem požadovat </w:t>
      </w:r>
      <w:r w:rsidRPr="00520C76">
        <w:rPr>
          <w:rFonts w:asciiTheme="minorHAnsi" w:hAnsiTheme="minorHAnsi" w:cstheme="minorHAnsi"/>
          <w:bCs/>
          <w:color w:val="auto"/>
          <w:szCs w:val="24"/>
        </w:rPr>
        <w:t>potvrzení ošetřujícího lékaře</w:t>
      </w:r>
      <w:r w:rsidRPr="00520C76">
        <w:rPr>
          <w:rFonts w:asciiTheme="minorHAnsi" w:hAnsiTheme="minorHAnsi" w:cstheme="minorHAnsi"/>
          <w:color w:val="auto"/>
          <w:szCs w:val="24"/>
        </w:rPr>
        <w:t xml:space="preserve"> (resp. praktického lékaře pro děti a dorost) o nemoci žáka.</w:t>
      </w:r>
    </w:p>
    <w:p w14:paraId="50430826" w14:textId="77777777" w:rsidR="00180FD0" w:rsidRPr="00520C76" w:rsidRDefault="00A777DC" w:rsidP="00180FD0">
      <w:pPr>
        <w:rPr>
          <w:rFonts w:asciiTheme="minorHAnsi" w:hAnsiTheme="minorHAnsi" w:cstheme="minorHAnsi"/>
          <w:color w:val="auto"/>
          <w:szCs w:val="24"/>
        </w:rPr>
      </w:pPr>
      <w:r w:rsidRPr="00520C76">
        <w:rPr>
          <w:rFonts w:asciiTheme="minorHAnsi" w:hAnsiTheme="minorHAnsi" w:cstheme="minorHAnsi"/>
          <w:bCs/>
          <w:color w:val="auto"/>
          <w:szCs w:val="24"/>
        </w:rPr>
        <w:t>Uvolňování z vyučování (předem známá nepřítomnost):</w:t>
      </w:r>
      <w:r w:rsidRPr="00520C76">
        <w:rPr>
          <w:rFonts w:asciiTheme="minorHAnsi" w:hAnsiTheme="minorHAnsi" w:cstheme="minorHAnsi"/>
          <w:color w:val="auto"/>
          <w:szCs w:val="24"/>
        </w:rPr>
        <w:t xml:space="preserve"> Pokud je nepřítomnost žáka známa předem, žádá zákonný zástupce o jeho uvolnění:</w:t>
      </w:r>
    </w:p>
    <w:p w14:paraId="7B38D94C" w14:textId="77C1556A" w:rsidR="00180FD0" w:rsidRPr="00520C76" w:rsidRDefault="00A777DC" w:rsidP="00BB3A1F">
      <w:pPr>
        <w:pStyle w:val="Odstavecseseznamem"/>
        <w:numPr>
          <w:ilvl w:val="2"/>
          <w:numId w:val="8"/>
        </w:numPr>
        <w:rPr>
          <w:rFonts w:asciiTheme="minorHAnsi" w:hAnsiTheme="minorHAnsi" w:cstheme="minorHAnsi"/>
          <w:color w:val="auto"/>
          <w:szCs w:val="24"/>
        </w:rPr>
      </w:pPr>
      <w:r w:rsidRPr="00520C76">
        <w:rPr>
          <w:rFonts w:asciiTheme="minorHAnsi" w:hAnsiTheme="minorHAnsi" w:cstheme="minorHAnsi"/>
          <w:color w:val="auto"/>
          <w:szCs w:val="24"/>
        </w:rPr>
        <w:t>na 1 vyučovací hodinu u vyučujícího daného předmětu,</w:t>
      </w:r>
    </w:p>
    <w:p w14:paraId="68493667" w14:textId="61E8FCCD" w:rsidR="00A777DC" w:rsidRPr="00520C76" w:rsidRDefault="00A777DC" w:rsidP="00BB3A1F">
      <w:pPr>
        <w:pStyle w:val="Odstavecseseznamem"/>
        <w:numPr>
          <w:ilvl w:val="2"/>
          <w:numId w:val="8"/>
        </w:numPr>
        <w:rPr>
          <w:rFonts w:asciiTheme="minorHAnsi" w:hAnsiTheme="minorHAnsi" w:cstheme="minorHAnsi"/>
          <w:color w:val="auto"/>
          <w:szCs w:val="24"/>
        </w:rPr>
      </w:pPr>
      <w:r w:rsidRPr="00520C76">
        <w:rPr>
          <w:rFonts w:asciiTheme="minorHAnsi" w:hAnsiTheme="minorHAnsi" w:cstheme="minorHAnsi"/>
          <w:color w:val="auto"/>
          <w:szCs w:val="24"/>
        </w:rPr>
        <w:t xml:space="preserve">na </w:t>
      </w:r>
      <w:proofErr w:type="gramStart"/>
      <w:r w:rsidR="000E3471" w:rsidRPr="00520C76">
        <w:rPr>
          <w:rFonts w:asciiTheme="minorHAnsi" w:hAnsiTheme="minorHAnsi" w:cstheme="minorHAnsi"/>
          <w:color w:val="auto"/>
          <w:szCs w:val="24"/>
        </w:rPr>
        <w:t>1 - 2</w:t>
      </w:r>
      <w:proofErr w:type="gramEnd"/>
      <w:r w:rsidRPr="00520C76">
        <w:rPr>
          <w:rFonts w:asciiTheme="minorHAnsi" w:hAnsiTheme="minorHAnsi" w:cstheme="minorHAnsi"/>
          <w:color w:val="auto"/>
          <w:szCs w:val="24"/>
        </w:rPr>
        <w:t xml:space="preserve"> dny u třídního učitele,</w:t>
      </w:r>
    </w:p>
    <w:p w14:paraId="26C019FD" w14:textId="56799BFE" w:rsidR="00A777DC" w:rsidRPr="00520C76" w:rsidRDefault="00A777DC" w:rsidP="00BB3A1F">
      <w:pPr>
        <w:pStyle w:val="Odstavecseseznamem"/>
        <w:numPr>
          <w:ilvl w:val="2"/>
          <w:numId w:val="8"/>
        </w:numPr>
        <w:rPr>
          <w:rFonts w:asciiTheme="minorHAnsi" w:hAnsiTheme="minorHAnsi" w:cstheme="minorHAnsi"/>
          <w:color w:val="auto"/>
          <w:szCs w:val="24"/>
        </w:rPr>
      </w:pPr>
      <w:r w:rsidRPr="00520C76">
        <w:rPr>
          <w:rFonts w:asciiTheme="minorHAnsi" w:hAnsiTheme="minorHAnsi" w:cstheme="minorHAnsi"/>
          <w:color w:val="auto"/>
          <w:szCs w:val="24"/>
        </w:rPr>
        <w:t xml:space="preserve"> na </w:t>
      </w:r>
      <w:r w:rsidR="00684C65" w:rsidRPr="00520C76">
        <w:rPr>
          <w:rFonts w:asciiTheme="minorHAnsi" w:hAnsiTheme="minorHAnsi" w:cstheme="minorHAnsi"/>
          <w:color w:val="auto"/>
          <w:szCs w:val="24"/>
        </w:rPr>
        <w:t>3 a více dnů</w:t>
      </w:r>
      <w:r w:rsidR="00BB3A1F" w:rsidRPr="00520C76">
        <w:rPr>
          <w:rFonts w:asciiTheme="minorHAnsi" w:hAnsiTheme="minorHAnsi" w:cstheme="minorHAnsi"/>
          <w:color w:val="auto"/>
          <w:szCs w:val="24"/>
        </w:rPr>
        <w:t xml:space="preserve"> </w:t>
      </w:r>
      <w:r w:rsidRPr="00520C76">
        <w:rPr>
          <w:rFonts w:asciiTheme="minorHAnsi" w:hAnsiTheme="minorHAnsi" w:cstheme="minorHAnsi"/>
          <w:color w:val="auto"/>
          <w:szCs w:val="24"/>
        </w:rPr>
        <w:t xml:space="preserve">(např. rodinná dovolená) podává zákonný zástupce </w:t>
      </w:r>
      <w:r w:rsidRPr="00520C76">
        <w:rPr>
          <w:rFonts w:asciiTheme="minorHAnsi" w:hAnsiTheme="minorHAnsi" w:cstheme="minorHAnsi"/>
          <w:bCs/>
          <w:color w:val="auto"/>
          <w:szCs w:val="24"/>
        </w:rPr>
        <w:t>písemnou žádost ředitelce školy</w:t>
      </w:r>
      <w:r w:rsidRPr="00520C76">
        <w:rPr>
          <w:rFonts w:asciiTheme="minorHAnsi" w:hAnsiTheme="minorHAnsi" w:cstheme="minorHAnsi"/>
          <w:color w:val="auto"/>
          <w:szCs w:val="24"/>
        </w:rPr>
        <w:t>.</w:t>
      </w:r>
    </w:p>
    <w:p w14:paraId="32B1CC9D" w14:textId="12259670" w:rsidR="00A777DC" w:rsidRPr="00520C76" w:rsidRDefault="00A777DC" w:rsidP="00180FD0">
      <w:pPr>
        <w:rPr>
          <w:rFonts w:asciiTheme="minorHAnsi" w:hAnsiTheme="minorHAnsi" w:cstheme="minorHAnsi"/>
          <w:color w:val="auto"/>
          <w:szCs w:val="24"/>
        </w:rPr>
      </w:pPr>
      <w:r w:rsidRPr="00520C76">
        <w:rPr>
          <w:rFonts w:asciiTheme="minorHAnsi" w:hAnsiTheme="minorHAnsi" w:cstheme="minorHAnsi"/>
          <w:bCs/>
          <w:color w:val="auto"/>
          <w:szCs w:val="24"/>
        </w:rPr>
        <w:t>Uvolnění z předmětu ze zdravotních důvodů:</w:t>
      </w:r>
      <w:r w:rsidRPr="00520C76">
        <w:rPr>
          <w:rFonts w:asciiTheme="minorHAnsi" w:hAnsiTheme="minorHAnsi" w:cstheme="minorHAnsi"/>
          <w:color w:val="auto"/>
          <w:szCs w:val="24"/>
        </w:rPr>
        <w:t xml:space="preserve"> Ředitelka školy může ze zdravotních nebo jiných závažných důvodů uvolnit žáka na žádost jeho zákonného zástupce zcela nebo zčásti z vyučování některého předmětu.</w:t>
      </w:r>
    </w:p>
    <w:p w14:paraId="6A03645F" w14:textId="1D3C6EB3" w:rsidR="00A777DC" w:rsidRPr="00520C76" w:rsidRDefault="00A777DC" w:rsidP="00180FD0">
      <w:pPr>
        <w:rPr>
          <w:rFonts w:asciiTheme="minorHAnsi" w:hAnsiTheme="minorHAnsi" w:cstheme="minorHAnsi"/>
          <w:color w:val="auto"/>
          <w:szCs w:val="24"/>
        </w:rPr>
      </w:pPr>
      <w:r w:rsidRPr="00520C76">
        <w:rPr>
          <w:rFonts w:asciiTheme="minorHAnsi" w:hAnsiTheme="minorHAnsi" w:cstheme="minorHAnsi"/>
          <w:bCs/>
          <w:color w:val="auto"/>
          <w:szCs w:val="24"/>
        </w:rPr>
        <w:t>Uvolnění z tělesné výchovy:</w:t>
      </w:r>
      <w:r w:rsidRPr="00520C76">
        <w:rPr>
          <w:rFonts w:asciiTheme="minorHAnsi" w:hAnsiTheme="minorHAnsi" w:cstheme="minorHAnsi"/>
          <w:color w:val="auto"/>
          <w:szCs w:val="24"/>
        </w:rPr>
        <w:t xml:space="preserve"> V předmětu tělesná výchova uvolní ředitelka školy žáka </w:t>
      </w:r>
      <w:r w:rsidR="006033B6" w:rsidRPr="00520C76">
        <w:rPr>
          <w:rFonts w:asciiTheme="minorHAnsi" w:hAnsiTheme="minorHAnsi" w:cstheme="minorHAnsi"/>
          <w:color w:val="auto"/>
          <w:szCs w:val="24"/>
        </w:rPr>
        <w:t xml:space="preserve">   </w:t>
      </w:r>
      <w:r w:rsidRPr="00520C76">
        <w:rPr>
          <w:rFonts w:asciiTheme="minorHAnsi" w:hAnsiTheme="minorHAnsi" w:cstheme="minorHAnsi"/>
          <w:color w:val="auto"/>
          <w:szCs w:val="24"/>
        </w:rPr>
        <w:t>z vyučování na základě posudku vydaného registrujícím lékařem, pokud má být žák uvolněn na celé pololetí nebo na celý školní rok.</w:t>
      </w:r>
    </w:p>
    <w:p w14:paraId="333E509A" w14:textId="4E3CB32C" w:rsidR="007A3E6E" w:rsidRPr="00520C76" w:rsidRDefault="00A777DC" w:rsidP="00180FD0">
      <w:pPr>
        <w:rPr>
          <w:rFonts w:asciiTheme="minorHAnsi" w:hAnsiTheme="minorHAnsi" w:cstheme="minorHAnsi"/>
        </w:rPr>
      </w:pPr>
      <w:r w:rsidRPr="00520C76">
        <w:rPr>
          <w:rFonts w:asciiTheme="minorHAnsi" w:hAnsiTheme="minorHAnsi" w:cstheme="minorHAnsi"/>
          <w:bCs/>
          <w:color w:val="auto"/>
          <w:szCs w:val="24"/>
        </w:rPr>
        <w:t>Uvolnění bez náhrady:</w:t>
      </w:r>
      <w:r w:rsidRPr="00520C76">
        <w:rPr>
          <w:rFonts w:asciiTheme="minorHAnsi" w:hAnsiTheme="minorHAnsi" w:cstheme="minorHAnsi"/>
          <w:color w:val="auto"/>
          <w:szCs w:val="24"/>
        </w:rPr>
        <w:t xml:space="preserve"> Pokud je žák zcela uvolněn z předmětu, který je zařazen na první nebo poslední vyučovací hodinu, může se souhlasem zákonného zástupce opustit školu bez náhrady a škola v této době za žáka neodpovídá. V případě uvolnění z hodiny uprostřed vyučování tráví žák tento čas na určeném místě ve škole (např. v družině, knihovně, na hospitaci v hodině) pod dohledem pracovníka školy.</w:t>
      </w:r>
    </w:p>
    <w:p w14:paraId="78A6FAA2" w14:textId="77777777" w:rsidR="007A3E6E" w:rsidRPr="00520C76" w:rsidRDefault="007A3E6E" w:rsidP="00180FD0">
      <w:pPr>
        <w:rPr>
          <w:rFonts w:asciiTheme="minorHAnsi" w:hAnsiTheme="minorHAnsi" w:cstheme="minorHAnsi"/>
        </w:rPr>
      </w:pPr>
      <w:r w:rsidRPr="00520C76">
        <w:rPr>
          <w:rFonts w:asciiTheme="minorHAnsi" w:eastAsia="Calibri" w:hAnsiTheme="minorHAnsi" w:cstheme="minorHAnsi"/>
        </w:rPr>
        <w:t xml:space="preserve"> </w:t>
      </w:r>
    </w:p>
    <w:p w14:paraId="38EA1F20" w14:textId="77777777" w:rsidR="007A3E6E" w:rsidRPr="00520C76" w:rsidRDefault="007A3E6E" w:rsidP="00180FD0">
      <w:pPr>
        <w:rPr>
          <w:rFonts w:asciiTheme="minorHAnsi" w:hAnsiTheme="minorHAnsi" w:cstheme="minorHAnsi"/>
          <w:b/>
        </w:rPr>
      </w:pPr>
      <w:r w:rsidRPr="00520C76">
        <w:rPr>
          <w:rFonts w:asciiTheme="minorHAnsi" w:hAnsiTheme="minorHAnsi" w:cstheme="minorHAnsi"/>
          <w:b/>
        </w:rPr>
        <w:t xml:space="preserve">Samostatný odchod žáka ze školy  </w:t>
      </w:r>
    </w:p>
    <w:p w14:paraId="4A1C2524" w14:textId="6EA1B079" w:rsidR="00180FD0" w:rsidRPr="00520C76" w:rsidRDefault="00A777DC" w:rsidP="00180FD0">
      <w:pPr>
        <w:rPr>
          <w:rFonts w:asciiTheme="minorHAnsi" w:hAnsiTheme="minorHAnsi" w:cstheme="minorHAnsi"/>
          <w:color w:val="auto"/>
          <w:szCs w:val="24"/>
        </w:rPr>
      </w:pPr>
      <w:r w:rsidRPr="00520C76">
        <w:rPr>
          <w:rFonts w:asciiTheme="minorHAnsi" w:hAnsiTheme="minorHAnsi" w:cstheme="minorHAnsi"/>
          <w:bCs/>
          <w:color w:val="auto"/>
          <w:szCs w:val="24"/>
        </w:rPr>
        <w:t>Předčasný odchod žáka z vyučování:</w:t>
      </w:r>
      <w:r w:rsidRPr="00520C76">
        <w:rPr>
          <w:rFonts w:asciiTheme="minorHAnsi" w:hAnsiTheme="minorHAnsi" w:cstheme="minorHAnsi"/>
          <w:color w:val="auto"/>
          <w:szCs w:val="24"/>
        </w:rPr>
        <w:t xml:space="preserve"> Uvolnění žáka z vyučování před jeho řádným koncem v daném dni je možné pouze na základě </w:t>
      </w:r>
      <w:r w:rsidRPr="00520C76">
        <w:rPr>
          <w:rFonts w:asciiTheme="minorHAnsi" w:hAnsiTheme="minorHAnsi" w:cstheme="minorHAnsi"/>
          <w:bCs/>
          <w:color w:val="auto"/>
          <w:szCs w:val="24"/>
        </w:rPr>
        <w:t>předem</w:t>
      </w:r>
      <w:r w:rsidR="00684C65" w:rsidRPr="00520C76">
        <w:rPr>
          <w:rFonts w:asciiTheme="minorHAnsi" w:hAnsiTheme="minorHAnsi" w:cstheme="minorHAnsi"/>
          <w:bCs/>
          <w:color w:val="auto"/>
          <w:szCs w:val="24"/>
        </w:rPr>
        <w:t xml:space="preserve"> napsané</w:t>
      </w:r>
      <w:r w:rsidRPr="00520C76">
        <w:rPr>
          <w:rFonts w:asciiTheme="minorHAnsi" w:hAnsiTheme="minorHAnsi" w:cstheme="minorHAnsi"/>
          <w:bCs/>
          <w:color w:val="auto"/>
          <w:szCs w:val="24"/>
        </w:rPr>
        <w:t xml:space="preserve"> žádosti</w:t>
      </w:r>
      <w:r w:rsidRPr="00520C76">
        <w:rPr>
          <w:rFonts w:asciiTheme="minorHAnsi" w:hAnsiTheme="minorHAnsi" w:cstheme="minorHAnsi"/>
          <w:color w:val="auto"/>
          <w:szCs w:val="24"/>
        </w:rPr>
        <w:t xml:space="preserve"> zákonného zástupce</w:t>
      </w:r>
      <w:r w:rsidR="00684C65" w:rsidRPr="00520C76">
        <w:rPr>
          <w:rFonts w:asciiTheme="minorHAnsi" w:hAnsiTheme="minorHAnsi" w:cstheme="minorHAnsi"/>
          <w:color w:val="auto"/>
          <w:szCs w:val="24"/>
        </w:rPr>
        <w:t xml:space="preserve"> ve Školeonline.cz</w:t>
      </w:r>
      <w:r w:rsidRPr="00520C76">
        <w:rPr>
          <w:rFonts w:asciiTheme="minorHAnsi" w:hAnsiTheme="minorHAnsi" w:cstheme="minorHAnsi"/>
          <w:color w:val="auto"/>
          <w:szCs w:val="24"/>
        </w:rPr>
        <w:t>. Žádost musí obsahovat přesný datum, čas odchodu, důvod a výslovné prohlášení, že zákonný zástupce od tohoto okamžiku přebírá za žáka plnou odpovědnost.</w:t>
      </w:r>
    </w:p>
    <w:p w14:paraId="35DB1003" w14:textId="794BD8A8" w:rsidR="007A3E6E" w:rsidRPr="00520C76" w:rsidRDefault="00A777DC" w:rsidP="00180FD0">
      <w:pPr>
        <w:rPr>
          <w:rFonts w:asciiTheme="minorHAnsi" w:hAnsiTheme="minorHAnsi" w:cstheme="minorHAnsi"/>
          <w:color w:val="auto"/>
          <w:szCs w:val="24"/>
        </w:rPr>
      </w:pPr>
      <w:r w:rsidRPr="00520C76">
        <w:rPr>
          <w:rFonts w:asciiTheme="minorHAnsi" w:hAnsiTheme="minorHAnsi" w:cstheme="minorHAnsi"/>
          <w:bCs/>
          <w:color w:val="auto"/>
          <w:szCs w:val="24"/>
        </w:rPr>
        <w:t>Hranice odpovědnosti školy:</w:t>
      </w:r>
      <w:r w:rsidRPr="00520C76">
        <w:rPr>
          <w:rFonts w:asciiTheme="minorHAnsi" w:hAnsiTheme="minorHAnsi" w:cstheme="minorHAnsi"/>
          <w:color w:val="auto"/>
          <w:szCs w:val="24"/>
        </w:rPr>
        <w:t xml:space="preserve"> Okamžikem stanoveného času odchodu žáka ze školy na základě této schválené žádosti přestává jít u tohoto žáka o vzdělávání a činnost s ním přímo související. Od tohoto momentu škola za žáka neodpovídá a veškerou právní odpovědnost za jeho bezpečnost nesou zákonní zástupci. </w:t>
      </w:r>
      <w:r w:rsidR="007D4635" w:rsidRPr="00520C76">
        <w:rPr>
          <w:rFonts w:asciiTheme="minorHAnsi" w:hAnsiTheme="minorHAnsi" w:cstheme="minorHAnsi"/>
        </w:rPr>
        <w:t xml:space="preserve">Odchod žáka z budovy na základě pouhého telefonického hovoru, SMS nebo běžného e-mailu není </w:t>
      </w:r>
      <w:r w:rsidR="00680459" w:rsidRPr="00520C76">
        <w:rPr>
          <w:rFonts w:asciiTheme="minorHAnsi" w:hAnsiTheme="minorHAnsi" w:cstheme="minorHAnsi"/>
        </w:rPr>
        <w:t xml:space="preserve">                                    </w:t>
      </w:r>
      <w:r w:rsidR="007D4635" w:rsidRPr="00520C76">
        <w:rPr>
          <w:rFonts w:asciiTheme="minorHAnsi" w:hAnsiTheme="minorHAnsi" w:cstheme="minorHAnsi"/>
        </w:rPr>
        <w:t>z bezpečnostních důvodů přípustný.</w:t>
      </w:r>
    </w:p>
    <w:p w14:paraId="77DF56A2" w14:textId="77777777" w:rsidR="00EF4FF5" w:rsidRPr="00520C76" w:rsidRDefault="00EF4FF5" w:rsidP="00180FD0">
      <w:pPr>
        <w:rPr>
          <w:rFonts w:asciiTheme="minorHAnsi" w:hAnsiTheme="minorHAnsi" w:cstheme="minorHAnsi"/>
          <w:color w:val="auto"/>
          <w:szCs w:val="24"/>
        </w:rPr>
      </w:pPr>
    </w:p>
    <w:p w14:paraId="3002094D" w14:textId="77777777" w:rsidR="007A3E6E" w:rsidRPr="00520C76" w:rsidRDefault="007A3E6E" w:rsidP="007D4635">
      <w:pPr>
        <w:ind w:left="0" w:firstLine="0"/>
        <w:rPr>
          <w:rFonts w:asciiTheme="minorHAnsi" w:hAnsiTheme="minorHAnsi" w:cstheme="minorHAnsi"/>
          <w:b/>
        </w:rPr>
      </w:pPr>
      <w:r w:rsidRPr="00520C76">
        <w:rPr>
          <w:rFonts w:asciiTheme="minorHAnsi" w:hAnsiTheme="minorHAnsi" w:cstheme="minorHAnsi"/>
          <w:b/>
        </w:rPr>
        <w:t xml:space="preserve">Řešení neomluvené absence </w:t>
      </w:r>
    </w:p>
    <w:p w14:paraId="592B8A04"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Neomluvenou nepřítomnost </w:t>
      </w:r>
      <w:r w:rsidRPr="00520C76">
        <w:rPr>
          <w:rFonts w:asciiTheme="minorHAnsi" w:hAnsiTheme="minorHAnsi" w:cstheme="minorHAnsi"/>
          <w:b/>
          <w:bCs/>
        </w:rPr>
        <w:t>do 10</w:t>
      </w:r>
      <w:r w:rsidRPr="00520C76">
        <w:rPr>
          <w:rFonts w:asciiTheme="minorHAnsi" w:hAnsiTheme="minorHAnsi" w:cstheme="minorHAnsi"/>
        </w:rPr>
        <w:t xml:space="preserve"> vyučovacích hodin </w:t>
      </w:r>
    </w:p>
    <w:p w14:paraId="765A9A62"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Neomluvenou nepřítomnost do 10 vyučovacích hodin řeší se zákonným zástupcem žáka třídní učitelka formou pohovoru, na který je zákonný zástupce pozván. Projedná důvod nepřítomnosti žáka a způsob omlouvání jeho nepřítomnosti a upozorní na povinnost stanovenou zákonem. Seznámí zákonného zástupce s možnými důsledky v případě nárůstu neomluvené nepřítomnosti.  </w:t>
      </w:r>
    </w:p>
    <w:p w14:paraId="0CE1A721"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Neomluvená nepřítomnost </w:t>
      </w:r>
      <w:r w:rsidRPr="00520C76">
        <w:rPr>
          <w:rFonts w:asciiTheme="minorHAnsi" w:hAnsiTheme="minorHAnsi" w:cstheme="minorHAnsi"/>
          <w:b/>
        </w:rPr>
        <w:t xml:space="preserve">nad 10 </w:t>
      </w:r>
      <w:r w:rsidRPr="00520C76">
        <w:rPr>
          <w:rFonts w:asciiTheme="minorHAnsi" w:hAnsiTheme="minorHAnsi" w:cstheme="minorHAnsi"/>
        </w:rPr>
        <w:t xml:space="preserve">vyučovacích hodin  </w:t>
      </w:r>
    </w:p>
    <w:p w14:paraId="47D5447A" w14:textId="3F6E3528" w:rsidR="007A3E6E" w:rsidRPr="00520C76" w:rsidRDefault="007A3E6E" w:rsidP="00180FD0">
      <w:pPr>
        <w:rPr>
          <w:rFonts w:asciiTheme="minorHAnsi" w:hAnsiTheme="minorHAnsi" w:cstheme="minorHAnsi"/>
        </w:rPr>
      </w:pPr>
      <w:r w:rsidRPr="00520C76">
        <w:rPr>
          <w:rFonts w:asciiTheme="minorHAnsi" w:hAnsiTheme="minorHAnsi" w:cstheme="minorHAnsi"/>
        </w:rPr>
        <w:t xml:space="preserve">Neomluvenou nepřítomnost nad 10 hodin řeší </w:t>
      </w:r>
      <w:r w:rsidR="000F6188" w:rsidRPr="00520C76">
        <w:rPr>
          <w:rFonts w:asciiTheme="minorHAnsi" w:hAnsiTheme="minorHAnsi" w:cstheme="minorHAnsi"/>
        </w:rPr>
        <w:t>školní výchovná komise</w:t>
      </w:r>
      <w:r w:rsidRPr="00520C76">
        <w:rPr>
          <w:rFonts w:asciiTheme="minorHAnsi" w:hAnsiTheme="minorHAnsi" w:cstheme="minorHAnsi"/>
        </w:rPr>
        <w:t xml:space="preserve">. Pozvání zákonných zástupců na jednání se provádí </w:t>
      </w:r>
      <w:r w:rsidR="000F6188" w:rsidRPr="00520C76">
        <w:rPr>
          <w:rFonts w:asciiTheme="minorHAnsi" w:hAnsiTheme="minorHAnsi" w:cstheme="minorHAnsi"/>
        </w:rPr>
        <w:t>písemně (doporučeným dopisem nebo do datové schránky).</w:t>
      </w:r>
      <w:r w:rsidR="004D49C2" w:rsidRPr="00520C76">
        <w:rPr>
          <w:rFonts w:asciiTheme="minorHAnsi" w:hAnsiTheme="minorHAnsi" w:cstheme="minorHAnsi"/>
        </w:rPr>
        <w:t xml:space="preserve"> </w:t>
      </w:r>
      <w:r w:rsidRPr="00520C76">
        <w:rPr>
          <w:rFonts w:asciiTheme="minorHAnsi" w:hAnsiTheme="minorHAnsi" w:cstheme="minorHAnsi"/>
        </w:rPr>
        <w:t xml:space="preserve">O průběhu a závěrech jednání se provede zápis, který zúčastněné osoby podepíší. Případná neúčast nebo odmítnutí podpisu zákonnými zástupci se </w:t>
      </w:r>
      <w:r w:rsidR="00E975DE" w:rsidRPr="00520C76">
        <w:rPr>
          <w:rFonts w:asciiTheme="minorHAnsi" w:hAnsiTheme="minorHAnsi" w:cstheme="minorHAnsi"/>
        </w:rPr>
        <w:t xml:space="preserve">                   </w:t>
      </w:r>
      <w:r w:rsidRPr="00520C76">
        <w:rPr>
          <w:rFonts w:asciiTheme="minorHAnsi" w:hAnsiTheme="minorHAnsi" w:cstheme="minorHAnsi"/>
        </w:rPr>
        <w:t xml:space="preserve">v zápisu zaznamená. Každý účastník jednání obdrží kopii zápisu.  </w:t>
      </w:r>
    </w:p>
    <w:p w14:paraId="287F66CE" w14:textId="67F588A6" w:rsidR="007A3E6E" w:rsidRPr="00520C76" w:rsidRDefault="007A3E6E" w:rsidP="000936D9">
      <w:pPr>
        <w:rPr>
          <w:rFonts w:asciiTheme="minorHAnsi" w:hAnsiTheme="minorHAnsi" w:cstheme="minorHAnsi"/>
        </w:rPr>
      </w:pPr>
      <w:r w:rsidRPr="00520C76">
        <w:rPr>
          <w:rFonts w:asciiTheme="minorHAnsi" w:hAnsiTheme="minorHAnsi" w:cstheme="minorHAnsi"/>
        </w:rPr>
        <w:t xml:space="preserve">Neomluvená nepřítomnost </w:t>
      </w:r>
      <w:r w:rsidRPr="00520C76">
        <w:rPr>
          <w:rFonts w:asciiTheme="minorHAnsi" w:hAnsiTheme="minorHAnsi" w:cstheme="minorHAnsi"/>
          <w:b/>
        </w:rPr>
        <w:t xml:space="preserve">nad 25 </w:t>
      </w:r>
      <w:r w:rsidRPr="00520C76">
        <w:rPr>
          <w:rFonts w:asciiTheme="minorHAnsi" w:hAnsiTheme="minorHAnsi" w:cstheme="minorHAnsi"/>
        </w:rPr>
        <w:t xml:space="preserve">vyučovacích hodin  </w:t>
      </w:r>
    </w:p>
    <w:p w14:paraId="3A97A57B" w14:textId="77777777" w:rsidR="007A3E6E" w:rsidRPr="00520C76" w:rsidRDefault="007A3E6E" w:rsidP="00180FD0">
      <w:pPr>
        <w:rPr>
          <w:rFonts w:asciiTheme="minorHAnsi" w:hAnsiTheme="minorHAnsi" w:cstheme="minorHAnsi"/>
        </w:rPr>
      </w:pPr>
      <w:r w:rsidRPr="00520C76">
        <w:rPr>
          <w:rFonts w:asciiTheme="minorHAnsi" w:hAnsiTheme="minorHAnsi" w:cstheme="minorHAnsi"/>
        </w:rPr>
        <w:lastRenderedPageBreak/>
        <w:t xml:space="preserve">V případě, že neomluvená nepřítomnost žáka přesáhne 25 hodin, ředitelka školy zašle bezodkladně oznámení o pokračujícím záškoláctví s náležitou dokumentací příslušnému orgánu sociálně-právní ochrany dětí.  </w:t>
      </w:r>
    </w:p>
    <w:p w14:paraId="2CE70625" w14:textId="5D602FDA" w:rsidR="007A3E6E" w:rsidRPr="00520C76" w:rsidRDefault="000F6188" w:rsidP="00180FD0">
      <w:pPr>
        <w:rPr>
          <w:rFonts w:asciiTheme="minorHAnsi" w:hAnsiTheme="minorHAnsi" w:cstheme="minorHAnsi"/>
        </w:rPr>
      </w:pPr>
      <w:r w:rsidRPr="00520C76">
        <w:rPr>
          <w:rFonts w:asciiTheme="minorHAnsi" w:hAnsiTheme="minorHAnsi" w:cstheme="minorHAnsi"/>
        </w:rPr>
        <w:t xml:space="preserve">V případě opakovaného nebo dlouhodobého záškoláctví v průběhu školního roku, kdy předchozí opatření a spolupráce s OSPOD nevedly k nápravě, postoupí škola hlášení o zanedbání povinné školní docházky </w:t>
      </w:r>
      <w:r w:rsidRPr="00520C76">
        <w:rPr>
          <w:rStyle w:val="Siln"/>
          <w:rFonts w:asciiTheme="minorHAnsi" w:hAnsiTheme="minorHAnsi" w:cstheme="minorHAnsi"/>
        </w:rPr>
        <w:t>Policii ČR</w:t>
      </w:r>
      <w:r w:rsidRPr="00520C76">
        <w:rPr>
          <w:rFonts w:asciiTheme="minorHAnsi" w:hAnsiTheme="minorHAnsi" w:cstheme="minorHAnsi"/>
        </w:rPr>
        <w:t xml:space="preserve"> (pro podezření ze spáchání trestného činu nebo přestupku ohrožování výchovy dítěte). Kopie tohoto hlášení bude zaslána příslušnému obecnímu úřadu obce s rozšířenou působností.</w:t>
      </w:r>
      <w:r w:rsidR="007A3E6E" w:rsidRPr="00520C76">
        <w:rPr>
          <w:rFonts w:asciiTheme="minorHAnsi" w:hAnsiTheme="minorHAnsi" w:cstheme="minorHAnsi"/>
        </w:rPr>
        <w:t xml:space="preserve"> </w:t>
      </w:r>
    </w:p>
    <w:p w14:paraId="35E37B28" w14:textId="77777777" w:rsidR="007A3E6E" w:rsidRPr="00520C76" w:rsidRDefault="007A3E6E" w:rsidP="00180FD0">
      <w:pPr>
        <w:rPr>
          <w:rFonts w:asciiTheme="minorHAnsi" w:hAnsiTheme="minorHAnsi" w:cstheme="minorHAnsi"/>
        </w:rPr>
      </w:pPr>
      <w:r w:rsidRPr="00520C76">
        <w:rPr>
          <w:rFonts w:asciiTheme="minorHAnsi" w:hAnsiTheme="minorHAnsi" w:cstheme="minorHAnsi"/>
          <w:b/>
          <w:color w:val="FF0000"/>
          <w:sz w:val="28"/>
        </w:rPr>
        <w:t xml:space="preserve"> </w:t>
      </w:r>
    </w:p>
    <w:p w14:paraId="72F86C78" w14:textId="699C5A6E" w:rsidR="007A3E6E" w:rsidRPr="00520C76" w:rsidRDefault="00472ADB" w:rsidP="00180FD0">
      <w:pPr>
        <w:rPr>
          <w:rFonts w:asciiTheme="minorHAnsi" w:hAnsiTheme="minorHAnsi" w:cstheme="minorHAnsi"/>
          <w:b/>
          <w:sz w:val="28"/>
          <w:szCs w:val="28"/>
        </w:rPr>
      </w:pPr>
      <w:r w:rsidRPr="00520C76">
        <w:rPr>
          <w:rFonts w:asciiTheme="minorHAnsi" w:hAnsiTheme="minorHAnsi" w:cstheme="minorHAnsi"/>
          <w:b/>
          <w:color w:val="C00000"/>
          <w:sz w:val="28"/>
          <w:szCs w:val="28"/>
        </w:rPr>
        <w:t>VI</w:t>
      </w:r>
      <w:r w:rsidR="00BB3A1F" w:rsidRPr="00520C76">
        <w:rPr>
          <w:rFonts w:asciiTheme="minorHAnsi" w:hAnsiTheme="minorHAnsi" w:cstheme="minorHAnsi"/>
          <w:b/>
          <w:color w:val="C00000"/>
          <w:sz w:val="28"/>
          <w:szCs w:val="28"/>
        </w:rPr>
        <w:t>I</w:t>
      </w:r>
      <w:r w:rsidRPr="00520C76">
        <w:rPr>
          <w:rFonts w:asciiTheme="minorHAnsi" w:hAnsiTheme="minorHAnsi" w:cstheme="minorHAnsi"/>
          <w:b/>
          <w:color w:val="C00000"/>
          <w:sz w:val="28"/>
          <w:szCs w:val="28"/>
        </w:rPr>
        <w:t xml:space="preserve">. </w:t>
      </w:r>
      <w:r w:rsidR="007A3E6E" w:rsidRPr="00520C76">
        <w:rPr>
          <w:rFonts w:asciiTheme="minorHAnsi" w:hAnsiTheme="minorHAnsi" w:cstheme="minorHAnsi"/>
          <w:b/>
          <w:color w:val="C00000"/>
          <w:sz w:val="28"/>
          <w:szCs w:val="28"/>
        </w:rPr>
        <w:t>Závaznost školního řádu</w:t>
      </w:r>
      <w:r w:rsidR="007A3E6E" w:rsidRPr="00520C76">
        <w:rPr>
          <w:rFonts w:asciiTheme="minorHAnsi" w:hAnsiTheme="minorHAnsi" w:cstheme="minorHAnsi"/>
          <w:b/>
          <w:sz w:val="28"/>
          <w:szCs w:val="28"/>
        </w:rPr>
        <w:t xml:space="preserve"> </w:t>
      </w:r>
    </w:p>
    <w:p w14:paraId="5AB616DB" w14:textId="77777777" w:rsidR="000936D9" w:rsidRPr="00520C76" w:rsidRDefault="000936D9" w:rsidP="000936D9">
      <w:pPr>
        <w:ind w:left="0" w:firstLine="0"/>
        <w:rPr>
          <w:rFonts w:asciiTheme="minorHAnsi" w:hAnsiTheme="minorHAnsi" w:cstheme="minorHAnsi"/>
          <w:b/>
          <w:sz w:val="28"/>
          <w:szCs w:val="28"/>
        </w:rPr>
      </w:pPr>
    </w:p>
    <w:p w14:paraId="3F66279D" w14:textId="5C483F6D" w:rsidR="007A3E6E" w:rsidRPr="00520C76" w:rsidRDefault="007A3E6E" w:rsidP="000936D9">
      <w:pPr>
        <w:ind w:left="0" w:firstLine="0"/>
        <w:rPr>
          <w:rFonts w:asciiTheme="minorHAnsi" w:hAnsiTheme="minorHAnsi" w:cstheme="minorHAnsi"/>
        </w:rPr>
      </w:pPr>
      <w:r w:rsidRPr="00520C76">
        <w:rPr>
          <w:rFonts w:asciiTheme="minorHAnsi" w:hAnsiTheme="minorHAnsi" w:cstheme="minorHAnsi"/>
        </w:rPr>
        <w:t xml:space="preserve">Školní řád je závazný pro všechny žáky školy, jejich zákonné zástupce a všechny zaměstnance školy a je platný i pro akce související s výchovně vzdělávací činností školy, které se uskutečňují mimo budovu školy. </w:t>
      </w:r>
    </w:p>
    <w:p w14:paraId="164176AB" w14:textId="68724587" w:rsidR="00180FD0" w:rsidRPr="00520C76" w:rsidRDefault="00180FD0" w:rsidP="00180FD0">
      <w:pPr>
        <w:rPr>
          <w:rFonts w:asciiTheme="minorHAnsi" w:hAnsiTheme="minorHAnsi" w:cstheme="minorHAnsi"/>
        </w:rPr>
      </w:pPr>
    </w:p>
    <w:p w14:paraId="167B6904" w14:textId="68C0A930" w:rsidR="000F6188" w:rsidRPr="00520C76" w:rsidRDefault="000F6188" w:rsidP="0086710F">
      <w:pPr>
        <w:ind w:left="0" w:firstLine="0"/>
        <w:rPr>
          <w:rFonts w:asciiTheme="minorHAnsi" w:hAnsiTheme="minorHAnsi" w:cstheme="minorHAnsi"/>
        </w:rPr>
      </w:pPr>
      <w:r w:rsidRPr="00520C76">
        <w:rPr>
          <w:rFonts w:asciiTheme="minorHAnsi" w:hAnsiTheme="minorHAnsi" w:cstheme="minorHAnsi"/>
        </w:rPr>
        <w:t>Seznámení s dokumentem: Škola zajišťuje prokazatelné seznámení žáků s tímto řádem na</w:t>
      </w:r>
      <w:r w:rsidR="0086710F" w:rsidRPr="00520C76">
        <w:rPr>
          <w:rFonts w:asciiTheme="minorHAnsi" w:hAnsiTheme="minorHAnsi" w:cstheme="minorHAnsi"/>
        </w:rPr>
        <w:t xml:space="preserve"> </w:t>
      </w:r>
      <w:r w:rsidRPr="00520C76">
        <w:rPr>
          <w:rFonts w:asciiTheme="minorHAnsi" w:hAnsiTheme="minorHAnsi" w:cstheme="minorHAnsi"/>
        </w:rPr>
        <w:t>začátku každého školního roku (zápis v třídní knize). Zákonní zástupci jsou o vydání a obsahu školního řádu informováni na prvních třídních schůzkách a potvrzují jeho seznámení podpisem na prvních třídních schůzkách.</w:t>
      </w:r>
    </w:p>
    <w:p w14:paraId="177870A8" w14:textId="77777777" w:rsidR="000F6188" w:rsidRPr="00520C76" w:rsidRDefault="008A1C7F" w:rsidP="00180FD0">
      <w:pPr>
        <w:rPr>
          <w:rFonts w:asciiTheme="minorHAnsi" w:hAnsiTheme="minorHAnsi" w:cstheme="minorHAnsi"/>
          <w:color w:val="auto"/>
          <w:szCs w:val="24"/>
        </w:rPr>
      </w:pPr>
      <w:r w:rsidRPr="00520C76">
        <w:rPr>
          <w:rFonts w:asciiTheme="minorHAnsi" w:hAnsiTheme="minorHAnsi" w:cstheme="minorHAnsi"/>
          <w:color w:val="auto"/>
          <w:szCs w:val="24"/>
        </w:rPr>
        <w:pict w14:anchorId="4F2696FE">
          <v:rect id="_x0000_i1025" style="width:0;height:1.5pt" o:hralign="center" o:hrstd="t" o:hr="t" fillcolor="#a0a0a0" stroked="f"/>
        </w:pict>
      </w:r>
    </w:p>
    <w:p w14:paraId="7D760EE7" w14:textId="77777777" w:rsidR="000936D9" w:rsidRPr="00520C76" w:rsidRDefault="000936D9" w:rsidP="00180FD0">
      <w:pPr>
        <w:rPr>
          <w:rFonts w:asciiTheme="minorHAnsi" w:hAnsiTheme="minorHAnsi" w:cstheme="minorHAnsi"/>
          <w:color w:val="auto"/>
          <w:szCs w:val="24"/>
        </w:rPr>
      </w:pPr>
    </w:p>
    <w:p w14:paraId="72A106A5" w14:textId="0F0993C1" w:rsidR="000F6188" w:rsidRPr="00520C76" w:rsidRDefault="000F6188" w:rsidP="00180FD0">
      <w:pPr>
        <w:rPr>
          <w:rFonts w:asciiTheme="minorHAnsi" w:hAnsiTheme="minorHAnsi" w:cstheme="minorHAnsi"/>
          <w:color w:val="auto"/>
          <w:szCs w:val="24"/>
        </w:rPr>
      </w:pPr>
      <w:r w:rsidRPr="00520C76">
        <w:rPr>
          <w:rFonts w:asciiTheme="minorHAnsi" w:hAnsiTheme="minorHAnsi" w:cstheme="minorHAnsi"/>
          <w:color w:val="auto"/>
          <w:szCs w:val="24"/>
        </w:rPr>
        <w:t>Dokument je trvale přístupný na veřejném místě v budově školy a na webových stránkách školy.</w:t>
      </w:r>
    </w:p>
    <w:p w14:paraId="6D41EB28" w14:textId="5391DDB9" w:rsidR="000F6188" w:rsidRPr="00520C76" w:rsidRDefault="000F6188" w:rsidP="00180FD0">
      <w:pPr>
        <w:rPr>
          <w:rFonts w:asciiTheme="minorHAnsi" w:hAnsiTheme="minorHAnsi" w:cstheme="minorHAnsi"/>
        </w:rPr>
      </w:pPr>
    </w:p>
    <w:p w14:paraId="11A2CB9A" w14:textId="7F5DF01F" w:rsidR="00F8440C" w:rsidRPr="00520C76" w:rsidRDefault="00C273FB" w:rsidP="000936D9">
      <w:pPr>
        <w:ind w:left="0" w:firstLine="0"/>
        <w:rPr>
          <w:rFonts w:asciiTheme="minorHAnsi" w:hAnsiTheme="minorHAnsi" w:cstheme="minorHAnsi"/>
          <w:b/>
          <w:sz w:val="28"/>
          <w:szCs w:val="28"/>
        </w:rPr>
      </w:pPr>
      <w:r w:rsidRPr="00520C76">
        <w:rPr>
          <w:rFonts w:asciiTheme="minorHAnsi" w:hAnsiTheme="minorHAnsi" w:cstheme="minorHAnsi"/>
          <w:b/>
          <w:sz w:val="28"/>
          <w:szCs w:val="28"/>
        </w:rPr>
        <w:t xml:space="preserve">Tento řád má </w:t>
      </w:r>
      <w:r w:rsidR="000F6188" w:rsidRPr="00520C76">
        <w:rPr>
          <w:rFonts w:asciiTheme="minorHAnsi" w:hAnsiTheme="minorHAnsi" w:cstheme="minorHAnsi"/>
          <w:b/>
          <w:sz w:val="28"/>
          <w:szCs w:val="28"/>
        </w:rPr>
        <w:t xml:space="preserve">jednu </w:t>
      </w:r>
      <w:r w:rsidRPr="00520C76">
        <w:rPr>
          <w:rFonts w:asciiTheme="minorHAnsi" w:hAnsiTheme="minorHAnsi" w:cstheme="minorHAnsi"/>
          <w:b/>
          <w:sz w:val="28"/>
          <w:szCs w:val="28"/>
        </w:rPr>
        <w:t>příloh</w:t>
      </w:r>
      <w:r w:rsidR="000F6188" w:rsidRPr="00520C76">
        <w:rPr>
          <w:rFonts w:asciiTheme="minorHAnsi" w:hAnsiTheme="minorHAnsi" w:cstheme="minorHAnsi"/>
          <w:b/>
          <w:sz w:val="28"/>
          <w:szCs w:val="28"/>
        </w:rPr>
        <w:t>u</w:t>
      </w:r>
      <w:r w:rsidR="000622CC" w:rsidRPr="00520C76">
        <w:rPr>
          <w:rFonts w:asciiTheme="minorHAnsi" w:hAnsiTheme="minorHAnsi" w:cstheme="minorHAnsi"/>
          <w:b/>
          <w:sz w:val="28"/>
          <w:szCs w:val="28"/>
        </w:rPr>
        <w:t>:</w:t>
      </w:r>
    </w:p>
    <w:p w14:paraId="62E26558" w14:textId="77777777" w:rsidR="00D215B8" w:rsidRPr="00520C76" w:rsidRDefault="00D215B8" w:rsidP="00180FD0">
      <w:pPr>
        <w:rPr>
          <w:rFonts w:asciiTheme="minorHAnsi" w:hAnsiTheme="minorHAnsi" w:cstheme="minorHAnsi"/>
          <w:i/>
        </w:rPr>
      </w:pPr>
    </w:p>
    <w:p w14:paraId="153E1A4F" w14:textId="6FC49058" w:rsidR="000622CC" w:rsidRPr="00520C76" w:rsidRDefault="00C273FB" w:rsidP="00180FD0">
      <w:pPr>
        <w:rPr>
          <w:rFonts w:asciiTheme="minorHAnsi" w:hAnsiTheme="minorHAnsi" w:cstheme="minorHAnsi"/>
          <w:b/>
          <w:i/>
        </w:rPr>
      </w:pPr>
      <w:r w:rsidRPr="00520C76">
        <w:rPr>
          <w:rFonts w:asciiTheme="minorHAnsi" w:hAnsiTheme="minorHAnsi" w:cstheme="minorHAnsi"/>
          <w:i/>
        </w:rPr>
        <w:t>Příloha č. 1</w:t>
      </w:r>
      <w:r w:rsidR="000622CC" w:rsidRPr="00520C76">
        <w:rPr>
          <w:rFonts w:asciiTheme="minorHAnsi" w:hAnsiTheme="minorHAnsi" w:cstheme="minorHAnsi"/>
          <w:i/>
        </w:rPr>
        <w:t>………</w:t>
      </w:r>
      <w:proofErr w:type="gramStart"/>
      <w:r w:rsidR="000622CC" w:rsidRPr="00520C76">
        <w:rPr>
          <w:rFonts w:asciiTheme="minorHAnsi" w:hAnsiTheme="minorHAnsi" w:cstheme="minorHAnsi"/>
          <w:i/>
        </w:rPr>
        <w:t>…….</w:t>
      </w:r>
      <w:proofErr w:type="gramEnd"/>
      <w:r w:rsidR="000622CC" w:rsidRPr="00520C76">
        <w:rPr>
          <w:rFonts w:asciiTheme="minorHAnsi" w:hAnsiTheme="minorHAnsi" w:cstheme="minorHAnsi"/>
          <w:i/>
        </w:rPr>
        <w:t>.</w:t>
      </w:r>
      <w:r w:rsidR="000622CC" w:rsidRPr="00520C76">
        <w:rPr>
          <w:rFonts w:asciiTheme="minorHAnsi" w:hAnsiTheme="minorHAnsi" w:cstheme="minorHAnsi"/>
          <w:b/>
          <w:color w:val="C00000"/>
          <w:sz w:val="28"/>
        </w:rPr>
        <w:t xml:space="preserve"> </w:t>
      </w:r>
      <w:r w:rsidR="000622CC" w:rsidRPr="00520C76">
        <w:rPr>
          <w:rFonts w:asciiTheme="minorHAnsi" w:hAnsiTheme="minorHAnsi" w:cstheme="minorHAnsi"/>
          <w:b/>
          <w:i/>
        </w:rPr>
        <w:t xml:space="preserve">Pravidla pro hodnocení výsledků vzdělávání žáků  </w:t>
      </w:r>
    </w:p>
    <w:p w14:paraId="5456C30C" w14:textId="77777777" w:rsidR="000936D9" w:rsidRPr="00520C76" w:rsidRDefault="000936D9" w:rsidP="000936D9">
      <w:pPr>
        <w:spacing w:line="240" w:lineRule="auto"/>
        <w:ind w:left="0" w:firstLine="0"/>
        <w:jc w:val="left"/>
        <w:rPr>
          <w:rFonts w:asciiTheme="minorHAnsi" w:hAnsiTheme="minorHAnsi" w:cstheme="minorHAnsi"/>
          <w:color w:val="auto"/>
          <w:szCs w:val="24"/>
        </w:rPr>
      </w:pPr>
    </w:p>
    <w:p w14:paraId="06D68BF9" w14:textId="77777777" w:rsidR="00D215B8" w:rsidRPr="00520C76" w:rsidRDefault="00D215B8" w:rsidP="000936D9">
      <w:pPr>
        <w:spacing w:line="240" w:lineRule="auto"/>
        <w:ind w:left="0" w:firstLine="0"/>
        <w:jc w:val="left"/>
        <w:rPr>
          <w:rFonts w:asciiTheme="minorHAnsi" w:hAnsiTheme="minorHAnsi" w:cstheme="minorHAnsi"/>
          <w:color w:val="auto"/>
          <w:szCs w:val="24"/>
        </w:rPr>
      </w:pPr>
    </w:p>
    <w:p w14:paraId="02FC0730" w14:textId="17FE0370" w:rsidR="000936D9" w:rsidRPr="00520C76" w:rsidRDefault="000936D9" w:rsidP="000936D9">
      <w:pPr>
        <w:spacing w:line="240" w:lineRule="auto"/>
        <w:ind w:left="0" w:firstLine="0"/>
        <w:jc w:val="left"/>
        <w:rPr>
          <w:rFonts w:asciiTheme="minorHAnsi" w:hAnsiTheme="minorHAnsi" w:cstheme="minorHAnsi"/>
          <w:color w:val="auto"/>
          <w:szCs w:val="24"/>
        </w:rPr>
      </w:pPr>
      <w:r w:rsidRPr="00520C76">
        <w:rPr>
          <w:rFonts w:asciiTheme="minorHAnsi" w:hAnsiTheme="minorHAnsi" w:cstheme="minorHAnsi"/>
          <w:color w:val="auto"/>
          <w:szCs w:val="24"/>
        </w:rPr>
        <w:t>V Dřítči dne ....................</w:t>
      </w:r>
    </w:p>
    <w:p w14:paraId="334A9D5B" w14:textId="7F541D9F" w:rsidR="00D215B8" w:rsidRPr="00520C76" w:rsidRDefault="000936D9" w:rsidP="00DE220D">
      <w:pPr>
        <w:spacing w:after="0" w:line="240" w:lineRule="auto"/>
        <w:ind w:left="0" w:firstLine="0"/>
        <w:jc w:val="right"/>
        <w:rPr>
          <w:rFonts w:asciiTheme="minorHAnsi" w:hAnsiTheme="minorHAnsi" w:cstheme="minorHAnsi"/>
          <w:color w:val="auto"/>
          <w:szCs w:val="24"/>
        </w:rPr>
      </w:pPr>
      <w:r w:rsidRPr="00520C76">
        <w:rPr>
          <w:rFonts w:asciiTheme="minorHAnsi" w:hAnsiTheme="minorHAnsi" w:cstheme="minorHAnsi"/>
          <w:color w:val="auto"/>
          <w:szCs w:val="24"/>
        </w:rPr>
        <w:t xml:space="preserve">          </w:t>
      </w:r>
      <w:r w:rsidR="00520C76">
        <w:rPr>
          <w:rFonts w:asciiTheme="minorHAnsi" w:hAnsiTheme="minorHAnsi" w:cstheme="minorHAnsi"/>
          <w:color w:val="auto"/>
          <w:szCs w:val="24"/>
        </w:rPr>
        <w:t>…………………………</w:t>
      </w:r>
      <w:bookmarkStart w:id="1" w:name="_GoBack"/>
      <w:bookmarkEnd w:id="1"/>
      <w:r w:rsidR="00520C76">
        <w:rPr>
          <w:rFonts w:asciiTheme="minorHAnsi" w:hAnsiTheme="minorHAnsi" w:cstheme="minorHAnsi"/>
          <w:color w:val="auto"/>
          <w:szCs w:val="24"/>
        </w:rPr>
        <w:t>…..</w:t>
      </w:r>
      <w:r w:rsidRPr="00520C76">
        <w:rPr>
          <w:rFonts w:asciiTheme="minorHAnsi" w:hAnsiTheme="minorHAnsi" w:cstheme="minorHAnsi"/>
          <w:color w:val="auto"/>
          <w:szCs w:val="24"/>
        </w:rPr>
        <w:t>.................................................</w:t>
      </w:r>
    </w:p>
    <w:p w14:paraId="5C4E9430" w14:textId="17D7EAEE" w:rsidR="007A3E6E" w:rsidRPr="00520C76" w:rsidRDefault="00D215B8" w:rsidP="00D215B8">
      <w:pPr>
        <w:spacing w:after="0" w:line="240" w:lineRule="auto"/>
        <w:ind w:left="0" w:firstLine="0"/>
        <w:jc w:val="left"/>
        <w:rPr>
          <w:rFonts w:asciiTheme="minorHAnsi" w:hAnsiTheme="minorHAnsi" w:cstheme="minorHAnsi"/>
          <w:color w:val="auto"/>
          <w:szCs w:val="24"/>
        </w:rPr>
      </w:pPr>
      <w:r w:rsidRPr="00520C76">
        <w:rPr>
          <w:rFonts w:asciiTheme="minorHAnsi" w:hAnsiTheme="minorHAnsi" w:cstheme="minorHAnsi"/>
          <w:b/>
          <w:bCs/>
          <w:color w:val="auto"/>
          <w:szCs w:val="24"/>
        </w:rPr>
        <w:t xml:space="preserve">                                                                                            </w:t>
      </w:r>
      <w:r w:rsidR="000936D9" w:rsidRPr="00520C76">
        <w:rPr>
          <w:rFonts w:asciiTheme="minorHAnsi" w:hAnsiTheme="minorHAnsi" w:cstheme="minorHAnsi"/>
          <w:b/>
          <w:bCs/>
          <w:color w:val="auto"/>
          <w:szCs w:val="24"/>
        </w:rPr>
        <w:t>Mgr. Hana Bezrouková</w:t>
      </w:r>
      <w:r w:rsidR="000936D9" w:rsidRPr="00520C76">
        <w:rPr>
          <w:rFonts w:asciiTheme="minorHAnsi" w:hAnsiTheme="minorHAnsi" w:cstheme="minorHAnsi"/>
          <w:color w:val="auto"/>
          <w:szCs w:val="24"/>
        </w:rPr>
        <w:br/>
      </w:r>
      <w:r w:rsidRPr="00520C76">
        <w:rPr>
          <w:rFonts w:asciiTheme="minorHAnsi" w:hAnsiTheme="minorHAnsi" w:cstheme="minorHAnsi"/>
          <w:color w:val="auto"/>
          <w:szCs w:val="24"/>
        </w:rPr>
        <w:t xml:space="preserve">                                                                                                     </w:t>
      </w:r>
      <w:r w:rsidR="000936D9" w:rsidRPr="00520C76">
        <w:rPr>
          <w:rFonts w:asciiTheme="minorHAnsi" w:hAnsiTheme="minorHAnsi" w:cstheme="minorHAnsi"/>
          <w:color w:val="auto"/>
          <w:szCs w:val="24"/>
        </w:rPr>
        <w:t>ředitelka školy</w:t>
      </w:r>
    </w:p>
    <w:sectPr w:rsidR="007A3E6E" w:rsidRPr="00520C7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07A84" w14:textId="77777777" w:rsidR="007C7484" w:rsidRDefault="007C7484" w:rsidP="00085266">
      <w:pPr>
        <w:spacing w:after="0" w:line="240" w:lineRule="auto"/>
      </w:pPr>
      <w:r>
        <w:separator/>
      </w:r>
    </w:p>
  </w:endnote>
  <w:endnote w:type="continuationSeparator" w:id="0">
    <w:p w14:paraId="6CBFABEB" w14:textId="77777777" w:rsidR="007C7484" w:rsidRDefault="007C7484" w:rsidP="00085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7360998"/>
      <w:docPartObj>
        <w:docPartGallery w:val="Page Numbers (Bottom of Page)"/>
        <w:docPartUnique/>
      </w:docPartObj>
    </w:sdtPr>
    <w:sdtEndPr/>
    <w:sdtContent>
      <w:p w14:paraId="2BEE9967" w14:textId="6EF50FE5" w:rsidR="00085266" w:rsidRDefault="00085266">
        <w:pPr>
          <w:pStyle w:val="Zpat"/>
          <w:jc w:val="center"/>
        </w:pPr>
        <w:r>
          <w:fldChar w:fldCharType="begin"/>
        </w:r>
        <w:r>
          <w:instrText>PAGE   \* MERGEFORMAT</w:instrText>
        </w:r>
        <w:r>
          <w:fldChar w:fldCharType="separate"/>
        </w:r>
        <w:r>
          <w:t>2</w:t>
        </w:r>
        <w:r>
          <w:fldChar w:fldCharType="end"/>
        </w:r>
      </w:p>
    </w:sdtContent>
  </w:sdt>
  <w:p w14:paraId="720FC446" w14:textId="77777777" w:rsidR="00085266" w:rsidRDefault="0008526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3CF6D" w14:textId="77777777" w:rsidR="007C7484" w:rsidRDefault="007C7484" w:rsidP="00085266">
      <w:pPr>
        <w:spacing w:after="0" w:line="240" w:lineRule="auto"/>
      </w:pPr>
      <w:r>
        <w:separator/>
      </w:r>
    </w:p>
  </w:footnote>
  <w:footnote w:type="continuationSeparator" w:id="0">
    <w:p w14:paraId="775AA875" w14:textId="77777777" w:rsidR="007C7484" w:rsidRDefault="007C7484" w:rsidP="00085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726AD" w14:textId="77777777" w:rsidR="004A16AC" w:rsidRPr="004A16AC" w:rsidRDefault="004A16AC" w:rsidP="004A16AC">
    <w:pPr>
      <w:jc w:val="center"/>
      <w:rPr>
        <w:b/>
        <w:sz w:val="28"/>
        <w:szCs w:val="28"/>
      </w:rPr>
    </w:pPr>
    <w:r w:rsidRPr="004A16AC">
      <w:rPr>
        <w:b/>
        <w:sz w:val="28"/>
        <w:szCs w:val="28"/>
      </w:rPr>
      <w:t>Základní škola a mateřská škola Dříteč, okres Pardubice</w:t>
    </w:r>
  </w:p>
  <w:p w14:paraId="41944620" w14:textId="77777777" w:rsidR="004A16AC" w:rsidRDefault="004A16A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020F6"/>
    <w:multiLevelType w:val="hybridMultilevel"/>
    <w:tmpl w:val="7BE460C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546185"/>
    <w:multiLevelType w:val="hybridMultilevel"/>
    <w:tmpl w:val="C0A63F3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9E2BB9"/>
    <w:multiLevelType w:val="hybridMultilevel"/>
    <w:tmpl w:val="20027786"/>
    <w:lvl w:ilvl="0" w:tplc="A8FE995C">
      <w:numFmt w:val="bullet"/>
      <w:lvlText w:val=""/>
      <w:lvlJc w:val="left"/>
      <w:pPr>
        <w:ind w:left="144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2625EA7"/>
    <w:multiLevelType w:val="hybridMultilevel"/>
    <w:tmpl w:val="4F26C09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6956885"/>
    <w:multiLevelType w:val="hybridMultilevel"/>
    <w:tmpl w:val="E5C6677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436029"/>
    <w:multiLevelType w:val="hybridMultilevel"/>
    <w:tmpl w:val="D8C6BE4E"/>
    <w:lvl w:ilvl="0" w:tplc="04050005">
      <w:start w:val="1"/>
      <w:numFmt w:val="bullet"/>
      <w:lvlText w:val=""/>
      <w:lvlJc w:val="left"/>
      <w:pPr>
        <w:ind w:left="720" w:hanging="360"/>
      </w:pPr>
      <w:rPr>
        <w:rFonts w:ascii="Wingdings" w:hAnsi="Wingdings" w:hint="default"/>
      </w:rPr>
    </w:lvl>
    <w:lvl w:ilvl="1" w:tplc="A8FE995C">
      <w:numFmt w:val="bullet"/>
      <w:lvlText w:val=""/>
      <w:lvlJc w:val="left"/>
      <w:pPr>
        <w:ind w:left="1440" w:hanging="360"/>
      </w:pPr>
      <w:rPr>
        <w:rFonts w:ascii="Symbol" w:eastAsia="Times New Roman" w:hAnsi="Symbol" w:cs="Times New Roman" w:hint="default"/>
      </w:rPr>
    </w:lvl>
    <w:lvl w:ilvl="2" w:tplc="D2D6FB3C">
      <w:start w:val="6"/>
      <w:numFmt w:val="bullet"/>
      <w:lvlText w:val="-"/>
      <w:lvlJc w:val="left"/>
      <w:pPr>
        <w:ind w:left="2160" w:hanging="360"/>
      </w:pPr>
      <w:rPr>
        <w:rFonts w:ascii="Times New Roman" w:eastAsia="Times New Roman" w:hAnsi="Times New Roman"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AC9369D"/>
    <w:multiLevelType w:val="hybridMultilevel"/>
    <w:tmpl w:val="19C4C2C0"/>
    <w:lvl w:ilvl="0" w:tplc="FFFFFFFF">
      <w:start w:val="1"/>
      <w:numFmt w:val="bullet"/>
      <w:lvlText w:val=""/>
      <w:lvlJc w:val="left"/>
      <w:pPr>
        <w:ind w:left="720" w:hanging="360"/>
      </w:pPr>
      <w:rPr>
        <w:rFonts w:ascii="Wingdings" w:hAnsi="Wingdings" w:hint="default"/>
      </w:rPr>
    </w:lvl>
    <w:lvl w:ilvl="1" w:tplc="04050005">
      <w:start w:val="1"/>
      <w:numFmt w:val="bullet"/>
      <w:lvlText w:val=""/>
      <w:lvlJc w:val="left"/>
      <w:pPr>
        <w:ind w:left="1440" w:hanging="360"/>
      </w:pPr>
      <w:rPr>
        <w:rFonts w:ascii="Wingdings" w:hAnsi="Wingdings" w:hint="default"/>
      </w:rPr>
    </w:lvl>
    <w:lvl w:ilvl="2" w:tplc="FFFFFFFF">
      <w:start w:val="6"/>
      <w:numFmt w:val="bullet"/>
      <w:lvlText w:val="-"/>
      <w:lvlJc w:val="left"/>
      <w:pPr>
        <w:ind w:left="2160"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71E713E"/>
    <w:multiLevelType w:val="hybridMultilevel"/>
    <w:tmpl w:val="FDE041D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14AB7"/>
    <w:multiLevelType w:val="hybridMultilevel"/>
    <w:tmpl w:val="AD4E1E1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DCB62C1"/>
    <w:multiLevelType w:val="hybridMultilevel"/>
    <w:tmpl w:val="776E442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0776138"/>
    <w:multiLevelType w:val="hybridMultilevel"/>
    <w:tmpl w:val="2B94508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1691DBF"/>
    <w:multiLevelType w:val="hybridMultilevel"/>
    <w:tmpl w:val="B778157A"/>
    <w:lvl w:ilvl="0" w:tplc="A8FE995C">
      <w:numFmt w:val="bullet"/>
      <w:lvlText w:val=""/>
      <w:lvlJc w:val="left"/>
      <w:pPr>
        <w:ind w:left="144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A5C6464"/>
    <w:multiLevelType w:val="hybridMultilevel"/>
    <w:tmpl w:val="1E4E110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8"/>
  </w:num>
  <w:num w:numId="4">
    <w:abstractNumId w:val="0"/>
  </w:num>
  <w:num w:numId="5">
    <w:abstractNumId w:val="1"/>
  </w:num>
  <w:num w:numId="6">
    <w:abstractNumId w:val="4"/>
  </w:num>
  <w:num w:numId="7">
    <w:abstractNumId w:val="12"/>
  </w:num>
  <w:num w:numId="8">
    <w:abstractNumId w:val="5"/>
  </w:num>
  <w:num w:numId="9">
    <w:abstractNumId w:val="2"/>
  </w:num>
  <w:num w:numId="10">
    <w:abstractNumId w:val="11"/>
  </w:num>
  <w:num w:numId="11">
    <w:abstractNumId w:val="3"/>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BB5"/>
    <w:rsid w:val="00003BC9"/>
    <w:rsid w:val="00020CBC"/>
    <w:rsid w:val="00033DDF"/>
    <w:rsid w:val="0006127C"/>
    <w:rsid w:val="00061C6F"/>
    <w:rsid w:val="000622CC"/>
    <w:rsid w:val="00077886"/>
    <w:rsid w:val="00080AB5"/>
    <w:rsid w:val="00082361"/>
    <w:rsid w:val="000850C6"/>
    <w:rsid w:val="00085266"/>
    <w:rsid w:val="00086997"/>
    <w:rsid w:val="0009277F"/>
    <w:rsid w:val="000936D9"/>
    <w:rsid w:val="000C3F88"/>
    <w:rsid w:val="000E13CB"/>
    <w:rsid w:val="000E3471"/>
    <w:rsid w:val="000F2F20"/>
    <w:rsid w:val="000F6188"/>
    <w:rsid w:val="00103EDB"/>
    <w:rsid w:val="001131BB"/>
    <w:rsid w:val="00117C81"/>
    <w:rsid w:val="0013160F"/>
    <w:rsid w:val="00140451"/>
    <w:rsid w:val="00165D45"/>
    <w:rsid w:val="0017367C"/>
    <w:rsid w:val="0017653D"/>
    <w:rsid w:val="00180FD0"/>
    <w:rsid w:val="00190E38"/>
    <w:rsid w:val="001A790F"/>
    <w:rsid w:val="001C1AA5"/>
    <w:rsid w:val="001C44AF"/>
    <w:rsid w:val="001E060C"/>
    <w:rsid w:val="00223B86"/>
    <w:rsid w:val="00254871"/>
    <w:rsid w:val="00262DC5"/>
    <w:rsid w:val="002729BA"/>
    <w:rsid w:val="00276D21"/>
    <w:rsid w:val="00290902"/>
    <w:rsid w:val="0029187E"/>
    <w:rsid w:val="002B2E32"/>
    <w:rsid w:val="002B49A4"/>
    <w:rsid w:val="002C3342"/>
    <w:rsid w:val="002D3A9F"/>
    <w:rsid w:val="002F0DE8"/>
    <w:rsid w:val="002F67DE"/>
    <w:rsid w:val="003035E8"/>
    <w:rsid w:val="00315864"/>
    <w:rsid w:val="00316FF0"/>
    <w:rsid w:val="003625FC"/>
    <w:rsid w:val="00372ABC"/>
    <w:rsid w:val="0037493D"/>
    <w:rsid w:val="00377EA0"/>
    <w:rsid w:val="00384AAB"/>
    <w:rsid w:val="00385A98"/>
    <w:rsid w:val="00385BAA"/>
    <w:rsid w:val="00395A4F"/>
    <w:rsid w:val="003A7D81"/>
    <w:rsid w:val="003B67C9"/>
    <w:rsid w:val="003F3EDE"/>
    <w:rsid w:val="004226EF"/>
    <w:rsid w:val="00434627"/>
    <w:rsid w:val="0043653D"/>
    <w:rsid w:val="004632B7"/>
    <w:rsid w:val="00472ADB"/>
    <w:rsid w:val="00495677"/>
    <w:rsid w:val="004A16AC"/>
    <w:rsid w:val="004B2F2D"/>
    <w:rsid w:val="004B7F6F"/>
    <w:rsid w:val="004C2ED7"/>
    <w:rsid w:val="004C448D"/>
    <w:rsid w:val="004D31E8"/>
    <w:rsid w:val="004D41A8"/>
    <w:rsid w:val="004D49C2"/>
    <w:rsid w:val="004F31D7"/>
    <w:rsid w:val="0050079E"/>
    <w:rsid w:val="00505DD7"/>
    <w:rsid w:val="00510CE0"/>
    <w:rsid w:val="00520C76"/>
    <w:rsid w:val="00525BB1"/>
    <w:rsid w:val="00531F6D"/>
    <w:rsid w:val="00535144"/>
    <w:rsid w:val="005507A2"/>
    <w:rsid w:val="00574C46"/>
    <w:rsid w:val="00592931"/>
    <w:rsid w:val="005E6A8B"/>
    <w:rsid w:val="006033B6"/>
    <w:rsid w:val="00611EE9"/>
    <w:rsid w:val="00642D60"/>
    <w:rsid w:val="00643C0B"/>
    <w:rsid w:val="00650715"/>
    <w:rsid w:val="00650955"/>
    <w:rsid w:val="0066327E"/>
    <w:rsid w:val="00664AFE"/>
    <w:rsid w:val="006758D1"/>
    <w:rsid w:val="00680459"/>
    <w:rsid w:val="00684C65"/>
    <w:rsid w:val="006A21B8"/>
    <w:rsid w:val="006B7D17"/>
    <w:rsid w:val="006C6EC5"/>
    <w:rsid w:val="007377A8"/>
    <w:rsid w:val="00757EA7"/>
    <w:rsid w:val="00781CED"/>
    <w:rsid w:val="00787978"/>
    <w:rsid w:val="007A3E6E"/>
    <w:rsid w:val="007B41DF"/>
    <w:rsid w:val="007C7271"/>
    <w:rsid w:val="007C7484"/>
    <w:rsid w:val="007D271E"/>
    <w:rsid w:val="007D4635"/>
    <w:rsid w:val="007D4D50"/>
    <w:rsid w:val="007F5333"/>
    <w:rsid w:val="008057B6"/>
    <w:rsid w:val="00810D1A"/>
    <w:rsid w:val="008120B0"/>
    <w:rsid w:val="008329D1"/>
    <w:rsid w:val="00834B0E"/>
    <w:rsid w:val="00854AED"/>
    <w:rsid w:val="0085723B"/>
    <w:rsid w:val="0086710F"/>
    <w:rsid w:val="00893DFD"/>
    <w:rsid w:val="008D47FB"/>
    <w:rsid w:val="008D5D83"/>
    <w:rsid w:val="008E361B"/>
    <w:rsid w:val="008E553A"/>
    <w:rsid w:val="009457F3"/>
    <w:rsid w:val="00950407"/>
    <w:rsid w:val="00970CDF"/>
    <w:rsid w:val="00972766"/>
    <w:rsid w:val="009A765C"/>
    <w:rsid w:val="009B3BD7"/>
    <w:rsid w:val="009D0B05"/>
    <w:rsid w:val="00A208A9"/>
    <w:rsid w:val="00A333DA"/>
    <w:rsid w:val="00A413CC"/>
    <w:rsid w:val="00A45C73"/>
    <w:rsid w:val="00A51097"/>
    <w:rsid w:val="00A6487D"/>
    <w:rsid w:val="00A777DC"/>
    <w:rsid w:val="00A8287D"/>
    <w:rsid w:val="00AA7B54"/>
    <w:rsid w:val="00AB101C"/>
    <w:rsid w:val="00AD3532"/>
    <w:rsid w:val="00AE5226"/>
    <w:rsid w:val="00AF10F2"/>
    <w:rsid w:val="00AF67B0"/>
    <w:rsid w:val="00B138F6"/>
    <w:rsid w:val="00B214A4"/>
    <w:rsid w:val="00B21C3C"/>
    <w:rsid w:val="00B42267"/>
    <w:rsid w:val="00B43BBB"/>
    <w:rsid w:val="00B758FF"/>
    <w:rsid w:val="00B77161"/>
    <w:rsid w:val="00B878FF"/>
    <w:rsid w:val="00B94CA7"/>
    <w:rsid w:val="00B968BE"/>
    <w:rsid w:val="00BA04FE"/>
    <w:rsid w:val="00BB3A1F"/>
    <w:rsid w:val="00BB76C9"/>
    <w:rsid w:val="00BC15F4"/>
    <w:rsid w:val="00BC2415"/>
    <w:rsid w:val="00BD34E9"/>
    <w:rsid w:val="00BF14BB"/>
    <w:rsid w:val="00BF6CCB"/>
    <w:rsid w:val="00C16270"/>
    <w:rsid w:val="00C273FB"/>
    <w:rsid w:val="00C31B0B"/>
    <w:rsid w:val="00C40393"/>
    <w:rsid w:val="00C44D18"/>
    <w:rsid w:val="00C55894"/>
    <w:rsid w:val="00C644F9"/>
    <w:rsid w:val="00C72D29"/>
    <w:rsid w:val="00C84BB5"/>
    <w:rsid w:val="00C97F82"/>
    <w:rsid w:val="00CA2660"/>
    <w:rsid w:val="00CA39D1"/>
    <w:rsid w:val="00CB2567"/>
    <w:rsid w:val="00CC286A"/>
    <w:rsid w:val="00CC75EA"/>
    <w:rsid w:val="00D14478"/>
    <w:rsid w:val="00D215B8"/>
    <w:rsid w:val="00D2392C"/>
    <w:rsid w:val="00D23E04"/>
    <w:rsid w:val="00D45692"/>
    <w:rsid w:val="00D478F2"/>
    <w:rsid w:val="00D57D4C"/>
    <w:rsid w:val="00D60580"/>
    <w:rsid w:val="00D72936"/>
    <w:rsid w:val="00D9232A"/>
    <w:rsid w:val="00D96E52"/>
    <w:rsid w:val="00DA37E0"/>
    <w:rsid w:val="00DC27FF"/>
    <w:rsid w:val="00DC5D1A"/>
    <w:rsid w:val="00DE220D"/>
    <w:rsid w:val="00DE63D9"/>
    <w:rsid w:val="00E20F81"/>
    <w:rsid w:val="00E217D5"/>
    <w:rsid w:val="00E2741C"/>
    <w:rsid w:val="00E472B6"/>
    <w:rsid w:val="00E57EA3"/>
    <w:rsid w:val="00E61CBB"/>
    <w:rsid w:val="00E63D42"/>
    <w:rsid w:val="00E77634"/>
    <w:rsid w:val="00E86FB4"/>
    <w:rsid w:val="00E951EE"/>
    <w:rsid w:val="00E975DE"/>
    <w:rsid w:val="00EC4327"/>
    <w:rsid w:val="00ED261D"/>
    <w:rsid w:val="00EF1B82"/>
    <w:rsid w:val="00EF3659"/>
    <w:rsid w:val="00EF4FF5"/>
    <w:rsid w:val="00F001C1"/>
    <w:rsid w:val="00F10736"/>
    <w:rsid w:val="00F23570"/>
    <w:rsid w:val="00F32B75"/>
    <w:rsid w:val="00F4048F"/>
    <w:rsid w:val="00F8440C"/>
    <w:rsid w:val="00FB3830"/>
    <w:rsid w:val="00FD5F6D"/>
    <w:rsid w:val="00FF43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3E3E73"/>
  <w15:chartTrackingRefBased/>
  <w15:docId w15:val="{F93D7E07-A996-472F-ADE3-68C989D3C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84BB5"/>
    <w:pPr>
      <w:spacing w:after="3" w:line="247" w:lineRule="auto"/>
      <w:ind w:left="10" w:hanging="10"/>
      <w:jc w:val="both"/>
    </w:pPr>
    <w:rPr>
      <w:rFonts w:ascii="Times New Roman" w:eastAsia="Times New Roman" w:hAnsi="Times New Roman" w:cs="Times New Roman"/>
      <w:color w:val="000000"/>
      <w:sz w:val="24"/>
      <w:lang w:eastAsia="cs-CZ"/>
    </w:rPr>
  </w:style>
  <w:style w:type="paragraph" w:styleId="Nadpis1">
    <w:name w:val="heading 1"/>
    <w:next w:val="Normln"/>
    <w:link w:val="Nadpis1Char"/>
    <w:uiPriority w:val="9"/>
    <w:qFormat/>
    <w:rsid w:val="00C84BB5"/>
    <w:pPr>
      <w:keepNext/>
      <w:keepLines/>
      <w:spacing w:after="0" w:line="256" w:lineRule="auto"/>
      <w:ind w:left="10" w:hanging="10"/>
      <w:outlineLvl w:val="0"/>
    </w:pPr>
    <w:rPr>
      <w:rFonts w:ascii="Times New Roman" w:eastAsia="Times New Roman" w:hAnsi="Times New Roman" w:cs="Times New Roman"/>
      <w:b/>
      <w:color w:val="FF0000"/>
      <w:sz w:val="28"/>
      <w:lang w:eastAsia="cs-CZ"/>
    </w:rPr>
  </w:style>
  <w:style w:type="paragraph" w:styleId="Nadpis2">
    <w:name w:val="heading 2"/>
    <w:next w:val="Normln"/>
    <w:link w:val="Nadpis2Char"/>
    <w:uiPriority w:val="9"/>
    <w:semiHidden/>
    <w:unhideWhenUsed/>
    <w:qFormat/>
    <w:rsid w:val="00C84BB5"/>
    <w:pPr>
      <w:keepNext/>
      <w:keepLines/>
      <w:spacing w:after="10" w:line="247" w:lineRule="auto"/>
      <w:ind w:left="10" w:right="7066" w:hanging="10"/>
      <w:outlineLvl w:val="1"/>
    </w:pPr>
    <w:rPr>
      <w:rFonts w:ascii="Times New Roman" w:eastAsia="Times New Roman" w:hAnsi="Times New Roman" w:cs="Times New Roman"/>
      <w:b/>
      <w:color w:val="000000"/>
      <w:sz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84BB5"/>
    <w:rPr>
      <w:rFonts w:ascii="Times New Roman" w:eastAsia="Times New Roman" w:hAnsi="Times New Roman" w:cs="Times New Roman"/>
      <w:b/>
      <w:color w:val="FF0000"/>
      <w:sz w:val="28"/>
      <w:lang w:eastAsia="cs-CZ"/>
    </w:rPr>
  </w:style>
  <w:style w:type="character" w:customStyle="1" w:styleId="Nadpis2Char">
    <w:name w:val="Nadpis 2 Char"/>
    <w:basedOn w:val="Standardnpsmoodstavce"/>
    <w:link w:val="Nadpis2"/>
    <w:uiPriority w:val="9"/>
    <w:semiHidden/>
    <w:rsid w:val="00C84BB5"/>
    <w:rPr>
      <w:rFonts w:ascii="Times New Roman" w:eastAsia="Times New Roman" w:hAnsi="Times New Roman" w:cs="Times New Roman"/>
      <w:b/>
      <w:color w:val="000000"/>
      <w:sz w:val="24"/>
      <w:lang w:eastAsia="cs-CZ"/>
    </w:rPr>
  </w:style>
  <w:style w:type="paragraph" w:styleId="Odstavecseseznamem">
    <w:name w:val="List Paragraph"/>
    <w:basedOn w:val="Normln"/>
    <w:uiPriority w:val="34"/>
    <w:qFormat/>
    <w:rsid w:val="00F23570"/>
    <w:pPr>
      <w:ind w:left="720"/>
      <w:contextualSpacing/>
    </w:pPr>
  </w:style>
  <w:style w:type="paragraph" w:styleId="Zhlav">
    <w:name w:val="header"/>
    <w:basedOn w:val="Normln"/>
    <w:link w:val="ZhlavChar"/>
    <w:uiPriority w:val="99"/>
    <w:unhideWhenUsed/>
    <w:rsid w:val="000852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85266"/>
    <w:rPr>
      <w:rFonts w:ascii="Times New Roman" w:eastAsia="Times New Roman" w:hAnsi="Times New Roman" w:cs="Times New Roman"/>
      <w:color w:val="000000"/>
      <w:sz w:val="24"/>
      <w:lang w:eastAsia="cs-CZ"/>
    </w:rPr>
  </w:style>
  <w:style w:type="paragraph" w:styleId="Zpat">
    <w:name w:val="footer"/>
    <w:basedOn w:val="Normln"/>
    <w:link w:val="ZpatChar"/>
    <w:uiPriority w:val="99"/>
    <w:unhideWhenUsed/>
    <w:rsid w:val="00085266"/>
    <w:pPr>
      <w:tabs>
        <w:tab w:val="center" w:pos="4536"/>
        <w:tab w:val="right" w:pos="9072"/>
      </w:tabs>
      <w:spacing w:after="0" w:line="240" w:lineRule="auto"/>
    </w:pPr>
  </w:style>
  <w:style w:type="character" w:customStyle="1" w:styleId="ZpatChar">
    <w:name w:val="Zápatí Char"/>
    <w:basedOn w:val="Standardnpsmoodstavce"/>
    <w:link w:val="Zpat"/>
    <w:uiPriority w:val="99"/>
    <w:rsid w:val="00085266"/>
    <w:rPr>
      <w:rFonts w:ascii="Times New Roman" w:eastAsia="Times New Roman" w:hAnsi="Times New Roman" w:cs="Times New Roman"/>
      <w:color w:val="000000"/>
      <w:sz w:val="24"/>
      <w:lang w:eastAsia="cs-CZ"/>
    </w:rPr>
  </w:style>
  <w:style w:type="paragraph" w:customStyle="1" w:styleId="DefinitionTerm">
    <w:name w:val="Definition Term"/>
    <w:basedOn w:val="Normln"/>
    <w:next w:val="Normln"/>
    <w:rsid w:val="0085723B"/>
    <w:pPr>
      <w:widowControl w:val="0"/>
      <w:overflowPunct w:val="0"/>
      <w:autoSpaceDE w:val="0"/>
      <w:autoSpaceDN w:val="0"/>
      <w:adjustRightInd w:val="0"/>
      <w:spacing w:after="0" w:line="240" w:lineRule="auto"/>
      <w:ind w:left="0" w:firstLine="0"/>
      <w:jc w:val="left"/>
      <w:textAlignment w:val="baseline"/>
    </w:pPr>
    <w:rPr>
      <w:color w:val="auto"/>
      <w:szCs w:val="20"/>
    </w:rPr>
  </w:style>
  <w:style w:type="character" w:styleId="Odkaznakoment">
    <w:name w:val="annotation reference"/>
    <w:basedOn w:val="Standardnpsmoodstavce"/>
    <w:uiPriority w:val="99"/>
    <w:semiHidden/>
    <w:unhideWhenUsed/>
    <w:rsid w:val="002F67DE"/>
    <w:rPr>
      <w:sz w:val="16"/>
      <w:szCs w:val="16"/>
    </w:rPr>
  </w:style>
  <w:style w:type="paragraph" w:styleId="Textkomente">
    <w:name w:val="annotation text"/>
    <w:basedOn w:val="Normln"/>
    <w:link w:val="TextkomenteChar"/>
    <w:uiPriority w:val="99"/>
    <w:semiHidden/>
    <w:unhideWhenUsed/>
    <w:rsid w:val="002F67DE"/>
    <w:pPr>
      <w:spacing w:line="240" w:lineRule="auto"/>
    </w:pPr>
    <w:rPr>
      <w:sz w:val="20"/>
      <w:szCs w:val="20"/>
    </w:rPr>
  </w:style>
  <w:style w:type="character" w:customStyle="1" w:styleId="TextkomenteChar">
    <w:name w:val="Text komentáře Char"/>
    <w:basedOn w:val="Standardnpsmoodstavce"/>
    <w:link w:val="Textkomente"/>
    <w:uiPriority w:val="99"/>
    <w:semiHidden/>
    <w:rsid w:val="002F67DE"/>
    <w:rPr>
      <w:rFonts w:ascii="Times New Roman" w:eastAsia="Times New Roman" w:hAnsi="Times New Roman" w:cs="Times New Roman"/>
      <w:color w:val="000000"/>
      <w:sz w:val="20"/>
      <w:szCs w:val="20"/>
      <w:lang w:eastAsia="cs-CZ"/>
    </w:rPr>
  </w:style>
  <w:style w:type="paragraph" w:styleId="Pedmtkomente">
    <w:name w:val="annotation subject"/>
    <w:basedOn w:val="Textkomente"/>
    <w:next w:val="Textkomente"/>
    <w:link w:val="PedmtkomenteChar"/>
    <w:uiPriority w:val="99"/>
    <w:semiHidden/>
    <w:unhideWhenUsed/>
    <w:rsid w:val="002F67DE"/>
    <w:rPr>
      <w:b/>
      <w:bCs/>
    </w:rPr>
  </w:style>
  <w:style w:type="character" w:customStyle="1" w:styleId="PedmtkomenteChar">
    <w:name w:val="Předmět komentáře Char"/>
    <w:basedOn w:val="TextkomenteChar"/>
    <w:link w:val="Pedmtkomente"/>
    <w:uiPriority w:val="99"/>
    <w:semiHidden/>
    <w:rsid w:val="002F67DE"/>
    <w:rPr>
      <w:rFonts w:ascii="Times New Roman" w:eastAsia="Times New Roman" w:hAnsi="Times New Roman" w:cs="Times New Roman"/>
      <w:b/>
      <w:bCs/>
      <w:color w:val="000000"/>
      <w:sz w:val="20"/>
      <w:szCs w:val="20"/>
      <w:lang w:eastAsia="cs-CZ"/>
    </w:rPr>
  </w:style>
  <w:style w:type="paragraph" w:styleId="Textbubliny">
    <w:name w:val="Balloon Text"/>
    <w:basedOn w:val="Normln"/>
    <w:link w:val="TextbublinyChar"/>
    <w:uiPriority w:val="99"/>
    <w:semiHidden/>
    <w:unhideWhenUsed/>
    <w:rsid w:val="002F67D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F67DE"/>
    <w:rPr>
      <w:rFonts w:ascii="Segoe UI" w:eastAsia="Times New Roman" w:hAnsi="Segoe UI" w:cs="Segoe UI"/>
      <w:color w:val="000000"/>
      <w:sz w:val="18"/>
      <w:szCs w:val="18"/>
      <w:lang w:eastAsia="cs-CZ"/>
    </w:rPr>
  </w:style>
  <w:style w:type="character" w:styleId="Siln">
    <w:name w:val="Strong"/>
    <w:basedOn w:val="Standardnpsmoodstavce"/>
    <w:uiPriority w:val="22"/>
    <w:qFormat/>
    <w:rsid w:val="000E13CB"/>
    <w:rPr>
      <w:b/>
      <w:bCs/>
    </w:rPr>
  </w:style>
  <w:style w:type="character" w:customStyle="1" w:styleId="inqyif">
    <w:name w:val="inqyif"/>
    <w:basedOn w:val="Standardnpsmoodstavce"/>
    <w:rsid w:val="000E13CB"/>
  </w:style>
  <w:style w:type="paragraph" w:customStyle="1" w:styleId="z1qcye">
    <w:name w:val="z1qcye"/>
    <w:basedOn w:val="Normln"/>
    <w:rsid w:val="004B7F6F"/>
    <w:pPr>
      <w:spacing w:before="100" w:beforeAutospacing="1" w:after="100" w:afterAutospacing="1" w:line="240" w:lineRule="auto"/>
      <w:ind w:left="0" w:firstLine="0"/>
      <w:jc w:val="left"/>
    </w:pPr>
    <w:rPr>
      <w:color w:val="auto"/>
      <w:szCs w:val="24"/>
    </w:rPr>
  </w:style>
  <w:style w:type="character" w:styleId="Zdraznn">
    <w:name w:val="Emphasis"/>
    <w:basedOn w:val="Standardnpsmoodstavce"/>
    <w:uiPriority w:val="20"/>
    <w:qFormat/>
    <w:rsid w:val="00A777DC"/>
    <w:rPr>
      <w:i/>
      <w:iCs/>
    </w:rPr>
  </w:style>
  <w:style w:type="paragraph" w:styleId="Bezmezer">
    <w:name w:val="No Spacing"/>
    <w:uiPriority w:val="1"/>
    <w:qFormat/>
    <w:rsid w:val="00180FD0"/>
    <w:pPr>
      <w:spacing w:after="0" w:line="240" w:lineRule="auto"/>
      <w:ind w:left="10" w:hanging="10"/>
      <w:jc w:val="both"/>
    </w:pPr>
    <w:rPr>
      <w:rFonts w:ascii="Times New Roman" w:eastAsia="Times New Roman" w:hAnsi="Times New Roman" w:cs="Times New Roman"/>
      <w:color w:val="000000"/>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432342">
      <w:bodyDiv w:val="1"/>
      <w:marLeft w:val="0"/>
      <w:marRight w:val="0"/>
      <w:marTop w:val="0"/>
      <w:marBottom w:val="0"/>
      <w:divBdr>
        <w:top w:val="none" w:sz="0" w:space="0" w:color="auto"/>
        <w:left w:val="none" w:sz="0" w:space="0" w:color="auto"/>
        <w:bottom w:val="none" w:sz="0" w:space="0" w:color="auto"/>
        <w:right w:val="none" w:sz="0" w:space="0" w:color="auto"/>
      </w:divBdr>
      <w:divsChild>
        <w:div w:id="643506171">
          <w:marLeft w:val="0"/>
          <w:marRight w:val="0"/>
          <w:marTop w:val="0"/>
          <w:marBottom w:val="240"/>
          <w:divBdr>
            <w:top w:val="none" w:sz="0" w:space="0" w:color="auto"/>
            <w:left w:val="none" w:sz="0" w:space="0" w:color="auto"/>
            <w:bottom w:val="none" w:sz="0" w:space="0" w:color="auto"/>
            <w:right w:val="none" w:sz="0" w:space="0" w:color="auto"/>
          </w:divBdr>
        </w:div>
      </w:divsChild>
    </w:div>
    <w:div w:id="254360129">
      <w:bodyDiv w:val="1"/>
      <w:marLeft w:val="0"/>
      <w:marRight w:val="0"/>
      <w:marTop w:val="0"/>
      <w:marBottom w:val="0"/>
      <w:divBdr>
        <w:top w:val="none" w:sz="0" w:space="0" w:color="auto"/>
        <w:left w:val="none" w:sz="0" w:space="0" w:color="auto"/>
        <w:bottom w:val="none" w:sz="0" w:space="0" w:color="auto"/>
        <w:right w:val="none" w:sz="0" w:space="0" w:color="auto"/>
      </w:divBdr>
    </w:div>
    <w:div w:id="270288274">
      <w:bodyDiv w:val="1"/>
      <w:marLeft w:val="0"/>
      <w:marRight w:val="0"/>
      <w:marTop w:val="0"/>
      <w:marBottom w:val="0"/>
      <w:divBdr>
        <w:top w:val="none" w:sz="0" w:space="0" w:color="auto"/>
        <w:left w:val="none" w:sz="0" w:space="0" w:color="auto"/>
        <w:bottom w:val="none" w:sz="0" w:space="0" w:color="auto"/>
        <w:right w:val="none" w:sz="0" w:space="0" w:color="auto"/>
      </w:divBdr>
    </w:div>
    <w:div w:id="303001228">
      <w:bodyDiv w:val="1"/>
      <w:marLeft w:val="0"/>
      <w:marRight w:val="0"/>
      <w:marTop w:val="0"/>
      <w:marBottom w:val="0"/>
      <w:divBdr>
        <w:top w:val="none" w:sz="0" w:space="0" w:color="auto"/>
        <w:left w:val="none" w:sz="0" w:space="0" w:color="auto"/>
        <w:bottom w:val="none" w:sz="0" w:space="0" w:color="auto"/>
        <w:right w:val="none" w:sz="0" w:space="0" w:color="auto"/>
      </w:divBdr>
    </w:div>
    <w:div w:id="337542054">
      <w:bodyDiv w:val="1"/>
      <w:marLeft w:val="0"/>
      <w:marRight w:val="0"/>
      <w:marTop w:val="0"/>
      <w:marBottom w:val="0"/>
      <w:divBdr>
        <w:top w:val="none" w:sz="0" w:space="0" w:color="auto"/>
        <w:left w:val="none" w:sz="0" w:space="0" w:color="auto"/>
        <w:bottom w:val="none" w:sz="0" w:space="0" w:color="auto"/>
        <w:right w:val="none" w:sz="0" w:space="0" w:color="auto"/>
      </w:divBdr>
    </w:div>
    <w:div w:id="408819386">
      <w:bodyDiv w:val="1"/>
      <w:marLeft w:val="0"/>
      <w:marRight w:val="0"/>
      <w:marTop w:val="0"/>
      <w:marBottom w:val="0"/>
      <w:divBdr>
        <w:top w:val="none" w:sz="0" w:space="0" w:color="auto"/>
        <w:left w:val="none" w:sz="0" w:space="0" w:color="auto"/>
        <w:bottom w:val="none" w:sz="0" w:space="0" w:color="auto"/>
        <w:right w:val="none" w:sz="0" w:space="0" w:color="auto"/>
      </w:divBdr>
    </w:div>
    <w:div w:id="453059182">
      <w:bodyDiv w:val="1"/>
      <w:marLeft w:val="0"/>
      <w:marRight w:val="0"/>
      <w:marTop w:val="0"/>
      <w:marBottom w:val="0"/>
      <w:divBdr>
        <w:top w:val="none" w:sz="0" w:space="0" w:color="auto"/>
        <w:left w:val="none" w:sz="0" w:space="0" w:color="auto"/>
        <w:bottom w:val="none" w:sz="0" w:space="0" w:color="auto"/>
        <w:right w:val="none" w:sz="0" w:space="0" w:color="auto"/>
      </w:divBdr>
      <w:divsChild>
        <w:div w:id="990135253">
          <w:marLeft w:val="0"/>
          <w:marRight w:val="0"/>
          <w:marTop w:val="180"/>
          <w:marBottom w:val="240"/>
          <w:divBdr>
            <w:top w:val="none" w:sz="0" w:space="0" w:color="auto"/>
            <w:left w:val="none" w:sz="0" w:space="0" w:color="auto"/>
            <w:bottom w:val="none" w:sz="0" w:space="0" w:color="auto"/>
            <w:right w:val="none" w:sz="0" w:space="0" w:color="auto"/>
          </w:divBdr>
        </w:div>
      </w:divsChild>
    </w:div>
    <w:div w:id="523520942">
      <w:bodyDiv w:val="1"/>
      <w:marLeft w:val="0"/>
      <w:marRight w:val="0"/>
      <w:marTop w:val="0"/>
      <w:marBottom w:val="0"/>
      <w:divBdr>
        <w:top w:val="none" w:sz="0" w:space="0" w:color="auto"/>
        <w:left w:val="none" w:sz="0" w:space="0" w:color="auto"/>
        <w:bottom w:val="none" w:sz="0" w:space="0" w:color="auto"/>
        <w:right w:val="none" w:sz="0" w:space="0" w:color="auto"/>
      </w:divBdr>
    </w:div>
    <w:div w:id="668991996">
      <w:bodyDiv w:val="1"/>
      <w:marLeft w:val="0"/>
      <w:marRight w:val="0"/>
      <w:marTop w:val="0"/>
      <w:marBottom w:val="0"/>
      <w:divBdr>
        <w:top w:val="none" w:sz="0" w:space="0" w:color="auto"/>
        <w:left w:val="none" w:sz="0" w:space="0" w:color="auto"/>
        <w:bottom w:val="none" w:sz="0" w:space="0" w:color="auto"/>
        <w:right w:val="none" w:sz="0" w:space="0" w:color="auto"/>
      </w:divBdr>
    </w:div>
    <w:div w:id="673461301">
      <w:bodyDiv w:val="1"/>
      <w:marLeft w:val="0"/>
      <w:marRight w:val="0"/>
      <w:marTop w:val="0"/>
      <w:marBottom w:val="0"/>
      <w:divBdr>
        <w:top w:val="none" w:sz="0" w:space="0" w:color="auto"/>
        <w:left w:val="none" w:sz="0" w:space="0" w:color="auto"/>
        <w:bottom w:val="none" w:sz="0" w:space="0" w:color="auto"/>
        <w:right w:val="none" w:sz="0" w:space="0" w:color="auto"/>
      </w:divBdr>
    </w:div>
    <w:div w:id="685981617">
      <w:bodyDiv w:val="1"/>
      <w:marLeft w:val="0"/>
      <w:marRight w:val="0"/>
      <w:marTop w:val="0"/>
      <w:marBottom w:val="0"/>
      <w:divBdr>
        <w:top w:val="none" w:sz="0" w:space="0" w:color="auto"/>
        <w:left w:val="none" w:sz="0" w:space="0" w:color="auto"/>
        <w:bottom w:val="none" w:sz="0" w:space="0" w:color="auto"/>
        <w:right w:val="none" w:sz="0" w:space="0" w:color="auto"/>
      </w:divBdr>
    </w:div>
    <w:div w:id="715666702">
      <w:bodyDiv w:val="1"/>
      <w:marLeft w:val="0"/>
      <w:marRight w:val="0"/>
      <w:marTop w:val="0"/>
      <w:marBottom w:val="0"/>
      <w:divBdr>
        <w:top w:val="none" w:sz="0" w:space="0" w:color="auto"/>
        <w:left w:val="none" w:sz="0" w:space="0" w:color="auto"/>
        <w:bottom w:val="none" w:sz="0" w:space="0" w:color="auto"/>
        <w:right w:val="none" w:sz="0" w:space="0" w:color="auto"/>
      </w:divBdr>
    </w:div>
    <w:div w:id="896598144">
      <w:bodyDiv w:val="1"/>
      <w:marLeft w:val="0"/>
      <w:marRight w:val="0"/>
      <w:marTop w:val="0"/>
      <w:marBottom w:val="0"/>
      <w:divBdr>
        <w:top w:val="none" w:sz="0" w:space="0" w:color="auto"/>
        <w:left w:val="none" w:sz="0" w:space="0" w:color="auto"/>
        <w:bottom w:val="none" w:sz="0" w:space="0" w:color="auto"/>
        <w:right w:val="none" w:sz="0" w:space="0" w:color="auto"/>
      </w:divBdr>
    </w:div>
    <w:div w:id="914437420">
      <w:bodyDiv w:val="1"/>
      <w:marLeft w:val="0"/>
      <w:marRight w:val="0"/>
      <w:marTop w:val="0"/>
      <w:marBottom w:val="0"/>
      <w:divBdr>
        <w:top w:val="none" w:sz="0" w:space="0" w:color="auto"/>
        <w:left w:val="none" w:sz="0" w:space="0" w:color="auto"/>
        <w:bottom w:val="none" w:sz="0" w:space="0" w:color="auto"/>
        <w:right w:val="none" w:sz="0" w:space="0" w:color="auto"/>
      </w:divBdr>
      <w:divsChild>
        <w:div w:id="15273398">
          <w:marLeft w:val="0"/>
          <w:marRight w:val="0"/>
          <w:marTop w:val="0"/>
          <w:marBottom w:val="240"/>
          <w:divBdr>
            <w:top w:val="none" w:sz="0" w:space="0" w:color="auto"/>
            <w:left w:val="none" w:sz="0" w:space="0" w:color="auto"/>
            <w:bottom w:val="none" w:sz="0" w:space="0" w:color="auto"/>
            <w:right w:val="none" w:sz="0" w:space="0" w:color="auto"/>
          </w:divBdr>
        </w:div>
        <w:div w:id="87238197">
          <w:marLeft w:val="0"/>
          <w:marRight w:val="0"/>
          <w:marTop w:val="180"/>
          <w:marBottom w:val="240"/>
          <w:divBdr>
            <w:top w:val="none" w:sz="0" w:space="0" w:color="auto"/>
            <w:left w:val="none" w:sz="0" w:space="0" w:color="auto"/>
            <w:bottom w:val="none" w:sz="0" w:space="0" w:color="auto"/>
            <w:right w:val="none" w:sz="0" w:space="0" w:color="auto"/>
          </w:divBdr>
        </w:div>
      </w:divsChild>
    </w:div>
    <w:div w:id="930354975">
      <w:bodyDiv w:val="1"/>
      <w:marLeft w:val="0"/>
      <w:marRight w:val="0"/>
      <w:marTop w:val="0"/>
      <w:marBottom w:val="0"/>
      <w:divBdr>
        <w:top w:val="none" w:sz="0" w:space="0" w:color="auto"/>
        <w:left w:val="none" w:sz="0" w:space="0" w:color="auto"/>
        <w:bottom w:val="none" w:sz="0" w:space="0" w:color="auto"/>
        <w:right w:val="none" w:sz="0" w:space="0" w:color="auto"/>
      </w:divBdr>
    </w:div>
    <w:div w:id="1001927103">
      <w:bodyDiv w:val="1"/>
      <w:marLeft w:val="0"/>
      <w:marRight w:val="0"/>
      <w:marTop w:val="0"/>
      <w:marBottom w:val="0"/>
      <w:divBdr>
        <w:top w:val="none" w:sz="0" w:space="0" w:color="auto"/>
        <w:left w:val="none" w:sz="0" w:space="0" w:color="auto"/>
        <w:bottom w:val="none" w:sz="0" w:space="0" w:color="auto"/>
        <w:right w:val="none" w:sz="0" w:space="0" w:color="auto"/>
      </w:divBdr>
    </w:div>
    <w:div w:id="1026714989">
      <w:bodyDiv w:val="1"/>
      <w:marLeft w:val="0"/>
      <w:marRight w:val="0"/>
      <w:marTop w:val="0"/>
      <w:marBottom w:val="0"/>
      <w:divBdr>
        <w:top w:val="none" w:sz="0" w:space="0" w:color="auto"/>
        <w:left w:val="none" w:sz="0" w:space="0" w:color="auto"/>
        <w:bottom w:val="none" w:sz="0" w:space="0" w:color="auto"/>
        <w:right w:val="none" w:sz="0" w:space="0" w:color="auto"/>
      </w:divBdr>
    </w:div>
    <w:div w:id="1067462792">
      <w:bodyDiv w:val="1"/>
      <w:marLeft w:val="0"/>
      <w:marRight w:val="0"/>
      <w:marTop w:val="0"/>
      <w:marBottom w:val="0"/>
      <w:divBdr>
        <w:top w:val="none" w:sz="0" w:space="0" w:color="auto"/>
        <w:left w:val="none" w:sz="0" w:space="0" w:color="auto"/>
        <w:bottom w:val="none" w:sz="0" w:space="0" w:color="auto"/>
        <w:right w:val="none" w:sz="0" w:space="0" w:color="auto"/>
      </w:divBdr>
    </w:div>
    <w:div w:id="1068266172">
      <w:bodyDiv w:val="1"/>
      <w:marLeft w:val="0"/>
      <w:marRight w:val="0"/>
      <w:marTop w:val="0"/>
      <w:marBottom w:val="0"/>
      <w:divBdr>
        <w:top w:val="none" w:sz="0" w:space="0" w:color="auto"/>
        <w:left w:val="none" w:sz="0" w:space="0" w:color="auto"/>
        <w:bottom w:val="none" w:sz="0" w:space="0" w:color="auto"/>
        <w:right w:val="none" w:sz="0" w:space="0" w:color="auto"/>
      </w:divBdr>
    </w:div>
    <w:div w:id="1200820102">
      <w:bodyDiv w:val="1"/>
      <w:marLeft w:val="0"/>
      <w:marRight w:val="0"/>
      <w:marTop w:val="0"/>
      <w:marBottom w:val="0"/>
      <w:divBdr>
        <w:top w:val="none" w:sz="0" w:space="0" w:color="auto"/>
        <w:left w:val="none" w:sz="0" w:space="0" w:color="auto"/>
        <w:bottom w:val="none" w:sz="0" w:space="0" w:color="auto"/>
        <w:right w:val="none" w:sz="0" w:space="0" w:color="auto"/>
      </w:divBdr>
    </w:div>
    <w:div w:id="1232815598">
      <w:bodyDiv w:val="1"/>
      <w:marLeft w:val="0"/>
      <w:marRight w:val="0"/>
      <w:marTop w:val="0"/>
      <w:marBottom w:val="0"/>
      <w:divBdr>
        <w:top w:val="none" w:sz="0" w:space="0" w:color="auto"/>
        <w:left w:val="none" w:sz="0" w:space="0" w:color="auto"/>
        <w:bottom w:val="none" w:sz="0" w:space="0" w:color="auto"/>
        <w:right w:val="none" w:sz="0" w:space="0" w:color="auto"/>
      </w:divBdr>
    </w:div>
    <w:div w:id="1249459276">
      <w:bodyDiv w:val="1"/>
      <w:marLeft w:val="0"/>
      <w:marRight w:val="0"/>
      <w:marTop w:val="0"/>
      <w:marBottom w:val="0"/>
      <w:divBdr>
        <w:top w:val="none" w:sz="0" w:space="0" w:color="auto"/>
        <w:left w:val="none" w:sz="0" w:space="0" w:color="auto"/>
        <w:bottom w:val="none" w:sz="0" w:space="0" w:color="auto"/>
        <w:right w:val="none" w:sz="0" w:space="0" w:color="auto"/>
      </w:divBdr>
    </w:div>
    <w:div w:id="1263106587">
      <w:bodyDiv w:val="1"/>
      <w:marLeft w:val="0"/>
      <w:marRight w:val="0"/>
      <w:marTop w:val="0"/>
      <w:marBottom w:val="0"/>
      <w:divBdr>
        <w:top w:val="none" w:sz="0" w:space="0" w:color="auto"/>
        <w:left w:val="none" w:sz="0" w:space="0" w:color="auto"/>
        <w:bottom w:val="none" w:sz="0" w:space="0" w:color="auto"/>
        <w:right w:val="none" w:sz="0" w:space="0" w:color="auto"/>
      </w:divBdr>
      <w:divsChild>
        <w:div w:id="799104956">
          <w:marLeft w:val="0"/>
          <w:marRight w:val="0"/>
          <w:marTop w:val="180"/>
          <w:marBottom w:val="240"/>
          <w:divBdr>
            <w:top w:val="none" w:sz="0" w:space="0" w:color="auto"/>
            <w:left w:val="none" w:sz="0" w:space="0" w:color="auto"/>
            <w:bottom w:val="none" w:sz="0" w:space="0" w:color="auto"/>
            <w:right w:val="none" w:sz="0" w:space="0" w:color="auto"/>
          </w:divBdr>
        </w:div>
      </w:divsChild>
    </w:div>
    <w:div w:id="1265108635">
      <w:bodyDiv w:val="1"/>
      <w:marLeft w:val="0"/>
      <w:marRight w:val="0"/>
      <w:marTop w:val="0"/>
      <w:marBottom w:val="0"/>
      <w:divBdr>
        <w:top w:val="none" w:sz="0" w:space="0" w:color="auto"/>
        <w:left w:val="none" w:sz="0" w:space="0" w:color="auto"/>
        <w:bottom w:val="none" w:sz="0" w:space="0" w:color="auto"/>
        <w:right w:val="none" w:sz="0" w:space="0" w:color="auto"/>
      </w:divBdr>
    </w:div>
    <w:div w:id="1499077407">
      <w:bodyDiv w:val="1"/>
      <w:marLeft w:val="0"/>
      <w:marRight w:val="0"/>
      <w:marTop w:val="0"/>
      <w:marBottom w:val="0"/>
      <w:divBdr>
        <w:top w:val="none" w:sz="0" w:space="0" w:color="auto"/>
        <w:left w:val="none" w:sz="0" w:space="0" w:color="auto"/>
        <w:bottom w:val="none" w:sz="0" w:space="0" w:color="auto"/>
        <w:right w:val="none" w:sz="0" w:space="0" w:color="auto"/>
      </w:divBdr>
    </w:div>
    <w:div w:id="1510101297">
      <w:bodyDiv w:val="1"/>
      <w:marLeft w:val="0"/>
      <w:marRight w:val="0"/>
      <w:marTop w:val="0"/>
      <w:marBottom w:val="0"/>
      <w:divBdr>
        <w:top w:val="none" w:sz="0" w:space="0" w:color="auto"/>
        <w:left w:val="none" w:sz="0" w:space="0" w:color="auto"/>
        <w:bottom w:val="none" w:sz="0" w:space="0" w:color="auto"/>
        <w:right w:val="none" w:sz="0" w:space="0" w:color="auto"/>
      </w:divBdr>
    </w:div>
    <w:div w:id="1645701923">
      <w:bodyDiv w:val="1"/>
      <w:marLeft w:val="0"/>
      <w:marRight w:val="0"/>
      <w:marTop w:val="0"/>
      <w:marBottom w:val="0"/>
      <w:divBdr>
        <w:top w:val="none" w:sz="0" w:space="0" w:color="auto"/>
        <w:left w:val="none" w:sz="0" w:space="0" w:color="auto"/>
        <w:bottom w:val="none" w:sz="0" w:space="0" w:color="auto"/>
        <w:right w:val="none" w:sz="0" w:space="0" w:color="auto"/>
      </w:divBdr>
    </w:div>
    <w:div w:id="1660578559">
      <w:bodyDiv w:val="1"/>
      <w:marLeft w:val="0"/>
      <w:marRight w:val="0"/>
      <w:marTop w:val="0"/>
      <w:marBottom w:val="0"/>
      <w:divBdr>
        <w:top w:val="none" w:sz="0" w:space="0" w:color="auto"/>
        <w:left w:val="none" w:sz="0" w:space="0" w:color="auto"/>
        <w:bottom w:val="none" w:sz="0" w:space="0" w:color="auto"/>
        <w:right w:val="none" w:sz="0" w:space="0" w:color="auto"/>
      </w:divBdr>
    </w:div>
    <w:div w:id="1702124203">
      <w:bodyDiv w:val="1"/>
      <w:marLeft w:val="0"/>
      <w:marRight w:val="0"/>
      <w:marTop w:val="0"/>
      <w:marBottom w:val="0"/>
      <w:divBdr>
        <w:top w:val="none" w:sz="0" w:space="0" w:color="auto"/>
        <w:left w:val="none" w:sz="0" w:space="0" w:color="auto"/>
        <w:bottom w:val="none" w:sz="0" w:space="0" w:color="auto"/>
        <w:right w:val="none" w:sz="0" w:space="0" w:color="auto"/>
      </w:divBdr>
    </w:div>
    <w:div w:id="1772775017">
      <w:bodyDiv w:val="1"/>
      <w:marLeft w:val="0"/>
      <w:marRight w:val="0"/>
      <w:marTop w:val="0"/>
      <w:marBottom w:val="0"/>
      <w:divBdr>
        <w:top w:val="none" w:sz="0" w:space="0" w:color="auto"/>
        <w:left w:val="none" w:sz="0" w:space="0" w:color="auto"/>
        <w:bottom w:val="none" w:sz="0" w:space="0" w:color="auto"/>
        <w:right w:val="none" w:sz="0" w:space="0" w:color="auto"/>
      </w:divBdr>
    </w:div>
    <w:div w:id="1788426532">
      <w:bodyDiv w:val="1"/>
      <w:marLeft w:val="0"/>
      <w:marRight w:val="0"/>
      <w:marTop w:val="0"/>
      <w:marBottom w:val="0"/>
      <w:divBdr>
        <w:top w:val="none" w:sz="0" w:space="0" w:color="auto"/>
        <w:left w:val="none" w:sz="0" w:space="0" w:color="auto"/>
        <w:bottom w:val="none" w:sz="0" w:space="0" w:color="auto"/>
        <w:right w:val="none" w:sz="0" w:space="0" w:color="auto"/>
      </w:divBdr>
    </w:div>
    <w:div w:id="1865362867">
      <w:bodyDiv w:val="1"/>
      <w:marLeft w:val="0"/>
      <w:marRight w:val="0"/>
      <w:marTop w:val="0"/>
      <w:marBottom w:val="0"/>
      <w:divBdr>
        <w:top w:val="none" w:sz="0" w:space="0" w:color="auto"/>
        <w:left w:val="none" w:sz="0" w:space="0" w:color="auto"/>
        <w:bottom w:val="none" w:sz="0" w:space="0" w:color="auto"/>
        <w:right w:val="none" w:sz="0" w:space="0" w:color="auto"/>
      </w:divBdr>
    </w:div>
    <w:div w:id="2003504132">
      <w:bodyDiv w:val="1"/>
      <w:marLeft w:val="0"/>
      <w:marRight w:val="0"/>
      <w:marTop w:val="0"/>
      <w:marBottom w:val="0"/>
      <w:divBdr>
        <w:top w:val="none" w:sz="0" w:space="0" w:color="auto"/>
        <w:left w:val="none" w:sz="0" w:space="0" w:color="auto"/>
        <w:bottom w:val="none" w:sz="0" w:space="0" w:color="auto"/>
        <w:right w:val="none" w:sz="0" w:space="0" w:color="auto"/>
      </w:divBdr>
    </w:div>
    <w:div w:id="2043020788">
      <w:bodyDiv w:val="1"/>
      <w:marLeft w:val="0"/>
      <w:marRight w:val="0"/>
      <w:marTop w:val="0"/>
      <w:marBottom w:val="0"/>
      <w:divBdr>
        <w:top w:val="none" w:sz="0" w:space="0" w:color="auto"/>
        <w:left w:val="none" w:sz="0" w:space="0" w:color="auto"/>
        <w:bottom w:val="none" w:sz="0" w:space="0" w:color="auto"/>
        <w:right w:val="none" w:sz="0" w:space="0" w:color="auto"/>
      </w:divBdr>
      <w:divsChild>
        <w:div w:id="1150364305">
          <w:marLeft w:val="0"/>
          <w:marRight w:val="0"/>
          <w:marTop w:val="180"/>
          <w:marBottom w:val="240"/>
          <w:divBdr>
            <w:top w:val="none" w:sz="0" w:space="0" w:color="auto"/>
            <w:left w:val="none" w:sz="0" w:space="0" w:color="auto"/>
            <w:bottom w:val="none" w:sz="0" w:space="0" w:color="auto"/>
            <w:right w:val="none" w:sz="0" w:space="0" w:color="auto"/>
          </w:divBdr>
        </w:div>
      </w:divsChild>
    </w:div>
    <w:div w:id="2078362895">
      <w:bodyDiv w:val="1"/>
      <w:marLeft w:val="0"/>
      <w:marRight w:val="0"/>
      <w:marTop w:val="0"/>
      <w:marBottom w:val="0"/>
      <w:divBdr>
        <w:top w:val="none" w:sz="0" w:space="0" w:color="auto"/>
        <w:left w:val="none" w:sz="0" w:space="0" w:color="auto"/>
        <w:bottom w:val="none" w:sz="0" w:space="0" w:color="auto"/>
        <w:right w:val="none" w:sz="0" w:space="0" w:color="auto"/>
      </w:divBdr>
      <w:divsChild>
        <w:div w:id="1504008580">
          <w:marLeft w:val="0"/>
          <w:marRight w:val="0"/>
          <w:marTop w:val="0"/>
          <w:marBottom w:val="240"/>
          <w:divBdr>
            <w:top w:val="none" w:sz="0" w:space="0" w:color="auto"/>
            <w:left w:val="none" w:sz="0" w:space="0" w:color="auto"/>
            <w:bottom w:val="none" w:sz="0" w:space="0" w:color="auto"/>
            <w:right w:val="none" w:sz="0" w:space="0" w:color="auto"/>
          </w:divBdr>
        </w:div>
        <w:div w:id="839469898">
          <w:marLeft w:val="0"/>
          <w:marRight w:val="0"/>
          <w:marTop w:val="1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19A4354F1A8CA48854A9300249B0079" ma:contentTypeVersion="16" ma:contentTypeDescription="Vytvoří nový dokument" ma:contentTypeScope="" ma:versionID="ccadeaf0a27b621ba9af0cfd2f36b79d">
  <xsd:schema xmlns:xsd="http://www.w3.org/2001/XMLSchema" xmlns:xs="http://www.w3.org/2001/XMLSchema" xmlns:p="http://schemas.microsoft.com/office/2006/metadata/properties" xmlns:ns3="fdf6ad0c-4a12-4437-9495-efbb9bb9b030" xmlns:ns4="63a90720-6b7a-44ab-9cdb-919f402a2044" targetNamespace="http://schemas.microsoft.com/office/2006/metadata/properties" ma:root="true" ma:fieldsID="95af9267f9d52f8b730431f35f156914" ns3:_="" ns4:_="">
    <xsd:import namespace="fdf6ad0c-4a12-4437-9495-efbb9bb9b030"/>
    <xsd:import namespace="63a90720-6b7a-44ab-9cdb-919f402a20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MediaServiceSearchProperties" minOccurs="0"/>
                <xsd:element ref="ns4:_activity"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6ad0c-4a12-4437-9495-efbb9bb9b030"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a90720-6b7a-44ab-9cdb-919f402a204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3a90720-6b7a-44ab-9cdb-919f402a2044" xsi:nil="true"/>
  </documentManagement>
</p:properties>
</file>

<file path=customXml/itemProps1.xml><?xml version="1.0" encoding="utf-8"?>
<ds:datastoreItem xmlns:ds="http://schemas.openxmlformats.org/officeDocument/2006/customXml" ds:itemID="{04F3E746-3926-4953-9DC5-C3B3BEA1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f6ad0c-4a12-4437-9495-efbb9bb9b030"/>
    <ds:schemaRef ds:uri="63a90720-6b7a-44ab-9cdb-919f402a2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B33571-D1FF-483A-91E0-ABBFD452FEEB}">
  <ds:schemaRefs>
    <ds:schemaRef ds:uri="http://schemas.microsoft.com/sharepoint/v3/contenttype/forms"/>
  </ds:schemaRefs>
</ds:datastoreItem>
</file>

<file path=customXml/itemProps3.xml><?xml version="1.0" encoding="utf-8"?>
<ds:datastoreItem xmlns:ds="http://schemas.openxmlformats.org/officeDocument/2006/customXml" ds:itemID="{8C9C3032-4701-42CE-AA91-4F19A80A18A9}">
  <ds:schemaRefs>
    <ds:schemaRef ds:uri="http://schemas.openxmlformats.org/package/2006/metadata/core-properties"/>
    <ds:schemaRef ds:uri="63a90720-6b7a-44ab-9cdb-919f402a2044"/>
    <ds:schemaRef ds:uri="http://purl.org/dc/dcmitype/"/>
    <ds:schemaRef ds:uri="fdf6ad0c-4a12-4437-9495-efbb9bb9b030"/>
    <ds:schemaRef ds:uri="http://schemas.microsoft.com/office/2006/documentManagement/types"/>
    <ds:schemaRef ds:uri="http://schemas.microsoft.com/office/2006/metadata/properties"/>
    <ds:schemaRef ds:uri="http://purl.org/dc/terms/"/>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5530</Words>
  <Characters>32629</Characters>
  <Application>Microsoft Office Word</Application>
  <DocSecurity>0</DocSecurity>
  <Lines>271</Lines>
  <Paragraphs>76</Paragraphs>
  <ScaleCrop>false</ScaleCrop>
  <HeadingPairs>
    <vt:vector size="2" baseType="variant">
      <vt:variant>
        <vt:lpstr>Název</vt:lpstr>
      </vt:variant>
      <vt:variant>
        <vt:i4>1</vt:i4>
      </vt:variant>
    </vt:vector>
  </HeadingPairs>
  <TitlesOfParts>
    <vt:vector size="1" baseType="lpstr">
      <vt:lpstr/>
    </vt:vector>
  </TitlesOfParts>
  <Company>Základní škola a mateřská škola Dříteč</Company>
  <LinksUpToDate>false</LinksUpToDate>
  <CharactersWithSpaces>38083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Vacková Světlana</dc:creator>
  <cp:keywords/>
  <dc:description/>
  <cp:lastModifiedBy>Bezrouková Hana</cp:lastModifiedBy>
  <cp:revision>2</cp:revision>
  <dcterms:created xsi:type="dcterms:W3CDTF">2026-08-31T11:44:00Z</dcterms:created>
  <dcterms:modified xsi:type="dcterms:W3CDTF">2026-08-31T11:44:00Z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0x010100D19A4354F1A8CA48854A9300249B0079</vt:lpwstr>
  </property>
</Properties>
</file>